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9335E" w14:textId="77777777" w:rsidR="007E217D" w:rsidRPr="00E83E0D" w:rsidRDefault="007E217D" w:rsidP="007E217D">
      <w:pPr>
        <w:rPr>
          <w:rStyle w:val="Heading1Char"/>
          <w:b w:val="0"/>
          <w:color w:val="FFFFFF"/>
          <w:sz w:val="18"/>
          <w:szCs w:val="18"/>
        </w:rPr>
      </w:pPr>
    </w:p>
    <w:tbl>
      <w:tblPr>
        <w:tblW w:w="0" w:type="auto"/>
        <w:tblInd w:w="108" w:type="dxa"/>
        <w:shd w:val="clear" w:color="auto" w:fill="12263F"/>
        <w:tblLook w:val="04A0" w:firstRow="1" w:lastRow="0" w:firstColumn="1" w:lastColumn="0" w:noHBand="0" w:noVBand="1"/>
      </w:tblPr>
      <w:tblGrid>
        <w:gridCol w:w="3828"/>
      </w:tblGrid>
      <w:tr w:rsidR="007E217D" w:rsidRPr="00E83E0D" w14:paraId="45757A60" w14:textId="77777777" w:rsidTr="00526B65">
        <w:trPr>
          <w:trHeight w:hRule="exact" w:val="367"/>
        </w:trPr>
        <w:tc>
          <w:tcPr>
            <w:tcW w:w="3828" w:type="dxa"/>
            <w:shd w:val="clear" w:color="auto" w:fill="12263F"/>
            <w:vAlign w:val="center"/>
          </w:tcPr>
          <w:p w14:paraId="4BC45173" w14:textId="0185DF39" w:rsidR="007E217D" w:rsidRPr="00E83E0D" w:rsidRDefault="0070545A" w:rsidP="0070545A">
            <w:pPr>
              <w:rPr>
                <w:rStyle w:val="Heading1Char"/>
                <w:b w:val="0"/>
                <w:color w:val="FFFFFF"/>
                <w:sz w:val="18"/>
                <w:szCs w:val="18"/>
              </w:rPr>
            </w:pPr>
            <w:r>
              <w:rPr>
                <w:rStyle w:val="Heading1Char"/>
                <w:b w:val="0"/>
                <w:color w:val="FFFFFF"/>
                <w:sz w:val="18"/>
                <w:szCs w:val="18"/>
              </w:rPr>
              <w:t>PARENT FACTSHEET</w:t>
            </w:r>
            <w:r w:rsidR="003D6E1B">
              <w:rPr>
                <w:rStyle w:val="Heading1Char"/>
                <w:b w:val="0"/>
                <w:color w:val="FFFFFF"/>
                <w:sz w:val="18"/>
                <w:szCs w:val="18"/>
              </w:rPr>
              <w:t xml:space="preserve"> – </w:t>
            </w:r>
            <w:r w:rsidR="00526B65">
              <w:rPr>
                <w:rStyle w:val="Heading1Char"/>
                <w:b w:val="0"/>
                <w:color w:val="FFFFFF"/>
                <w:sz w:val="18"/>
                <w:szCs w:val="18"/>
              </w:rPr>
              <w:t>NOVEMBER 2024</w:t>
            </w:r>
          </w:p>
        </w:tc>
      </w:tr>
    </w:tbl>
    <w:p w14:paraId="46E4874C" w14:textId="77777777" w:rsidR="0070545A" w:rsidRPr="00AC5760" w:rsidRDefault="003D6E1B" w:rsidP="00044043">
      <w:pPr>
        <w:pStyle w:val="4Heading1"/>
        <w:spacing w:after="120"/>
      </w:pPr>
      <w:r>
        <w:t>Keep your child safe on Fortnite</w:t>
      </w:r>
    </w:p>
    <w:p w14:paraId="482740F5" w14:textId="77777777" w:rsidR="00906C29" w:rsidRPr="00684BB5" w:rsidRDefault="00526B65" w:rsidP="00906C29">
      <w:pPr>
        <w:pStyle w:val="1bodycopy"/>
        <w:rPr>
          <w:color w:val="FFCD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DC481E6" wp14:editId="26B83451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6149340" cy="0"/>
                <wp:effectExtent l="0" t="0" r="0" b="0"/>
                <wp:wrapNone/>
                <wp:docPr id="1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CCAB" id="Straight Connector 10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9.1pt" to="484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" strokecolor="#ffcd00" strokeweight="1.25pt">
                <v:stroke joinstyle="miter"/>
                <o:lock v:ext="edit" shapetype="f"/>
              </v:line>
            </w:pict>
          </mc:Fallback>
        </mc:AlternateContent>
      </w:r>
    </w:p>
    <w:p w14:paraId="24F3C262" w14:textId="1CC42BC2" w:rsidR="003D6E1B" w:rsidRDefault="003D6E1B" w:rsidP="003D6E1B">
      <w:pPr>
        <w:pStyle w:val="3Bulletedcopyyellow"/>
      </w:pPr>
      <w:r>
        <w:t>Fortnite is an online video game</w:t>
      </w:r>
      <w:r w:rsidR="00E643F2">
        <w:t xml:space="preserve"> made by Epic Games,</w:t>
      </w:r>
      <w:r>
        <w:t xml:space="preserve"> where players </w:t>
      </w:r>
      <w:r w:rsidR="00556D70">
        <w:t>play</w:t>
      </w:r>
      <w:r w:rsidR="00B51788">
        <w:t xml:space="preserve"> together</w:t>
      </w:r>
      <w:r w:rsidR="00556D70">
        <w:t xml:space="preserve"> in different </w:t>
      </w:r>
      <w:r w:rsidR="00A76295">
        <w:t>ways</w:t>
      </w:r>
      <w:r w:rsidR="00B655AF">
        <w:t xml:space="preserve">. </w:t>
      </w:r>
      <w:r w:rsidR="00CE3FE0">
        <w:t xml:space="preserve">Some </w:t>
      </w:r>
      <w:r w:rsidR="00B51788">
        <w:t>modes</w:t>
      </w:r>
      <w:r w:rsidR="00CE3FE0">
        <w:t xml:space="preserve"> involve shooting and competition, but other</w:t>
      </w:r>
      <w:r w:rsidR="00B51788">
        <w:t>s</w:t>
      </w:r>
      <w:r w:rsidR="00CE3FE0">
        <w:t xml:space="preserve"> are more relaxed and non-violent</w:t>
      </w:r>
      <w:r w:rsidR="000552DB">
        <w:t xml:space="preserve">. </w:t>
      </w:r>
      <w:r w:rsidR="00B51788">
        <w:t xml:space="preserve">Fortnite includes player-made content </w:t>
      </w:r>
    </w:p>
    <w:p w14:paraId="3674F91A" w14:textId="5715CB4A" w:rsidR="003D6E1B" w:rsidRDefault="00B51788" w:rsidP="003D6E1B">
      <w:pPr>
        <w:pStyle w:val="3Bulletedcopyyellow"/>
      </w:pPr>
      <w:r>
        <w:t>Although</w:t>
      </w:r>
      <w:r w:rsidR="00825BFD">
        <w:t xml:space="preserve"> </w:t>
      </w:r>
      <w:r w:rsidR="00A76295">
        <w:t xml:space="preserve">(in some modes) </w:t>
      </w:r>
      <w:r w:rsidR="00556D70">
        <w:t>p</w:t>
      </w:r>
      <w:r w:rsidR="003D6E1B">
        <w:t xml:space="preserve">layers shoot each other using a range of lethal weapons, the </w:t>
      </w:r>
      <w:r w:rsidR="00C170E8">
        <w:t>brightly coloured</w:t>
      </w:r>
      <w:r w:rsidR="00A76295">
        <w:t xml:space="preserve"> and</w:t>
      </w:r>
      <w:r w:rsidR="003D6E1B">
        <w:t xml:space="preserve"> cartoon-style graphics</w:t>
      </w:r>
      <w:r w:rsidR="00A76295">
        <w:t>,</w:t>
      </w:r>
      <w:r w:rsidR="003D6E1B">
        <w:t xml:space="preserve"> </w:t>
      </w:r>
      <w:r w:rsidR="00A76295">
        <w:t>as well as the</w:t>
      </w:r>
      <w:r w:rsidR="003D6E1B">
        <w:t xml:space="preserve"> lack of bloodshed</w:t>
      </w:r>
      <w:r w:rsidR="00A76295">
        <w:t>,</w:t>
      </w:r>
      <w:r w:rsidR="003D6E1B">
        <w:t xml:space="preserve"> mean </w:t>
      </w:r>
      <w:r>
        <w:t>Fortnite</w:t>
      </w:r>
      <w:r w:rsidR="003D6E1B">
        <w:t xml:space="preserve"> doesn’t feel too gory or graphic</w:t>
      </w:r>
    </w:p>
    <w:p w14:paraId="40852992" w14:textId="6EA4DC04" w:rsidR="003D6E1B" w:rsidRDefault="004F2215" w:rsidP="003D6E1B">
      <w:pPr>
        <w:pStyle w:val="3Bulletedcopyyellow"/>
      </w:pPr>
      <w:r>
        <w:t>Fortnite has a</w:t>
      </w:r>
      <w:r w:rsidR="00B51788">
        <w:t xml:space="preserve"> </w:t>
      </w:r>
      <w:hyperlink r:id="rId8" w:history="1">
        <w:r w:rsidR="00B51788" w:rsidRPr="00B51788">
          <w:rPr>
            <w:rStyle w:val="Hyperlink"/>
          </w:rPr>
          <w:t>PEGI</w:t>
        </w:r>
      </w:hyperlink>
      <w:r w:rsidR="003D6E1B">
        <w:t xml:space="preserve"> age recommendation </w:t>
      </w:r>
      <w:r>
        <w:t>of</w:t>
      </w:r>
      <w:r w:rsidR="003D6E1B">
        <w:t xml:space="preserve"> </w:t>
      </w:r>
      <w:r w:rsidR="003D6E1B">
        <w:rPr>
          <w:b/>
          <w:bCs/>
        </w:rPr>
        <w:t>12 and above</w:t>
      </w:r>
      <w:r w:rsidR="003D6E1B">
        <w:t xml:space="preserve"> </w:t>
      </w:r>
      <w:r w:rsidR="00E643F2">
        <w:t xml:space="preserve">(some modes </w:t>
      </w:r>
      <w:r>
        <w:t xml:space="preserve">do </w:t>
      </w:r>
      <w:r w:rsidR="00E643F2">
        <w:t xml:space="preserve">have lower </w:t>
      </w:r>
      <w:r w:rsidR="00B51788">
        <w:t xml:space="preserve">recommended age </w:t>
      </w:r>
      <w:r w:rsidR="00E643F2">
        <w:t>ratings, like L</w:t>
      </w:r>
      <w:r w:rsidR="00B51788">
        <w:t>EGO</w:t>
      </w:r>
      <w:r w:rsidR="00E643F2">
        <w:t xml:space="preserve"> Fortnite and Rocket Racing)</w:t>
      </w:r>
      <w:r w:rsidR="00B51788">
        <w:t>.</w:t>
      </w:r>
      <w:r w:rsidR="00E643F2">
        <w:t xml:space="preserve"> </w:t>
      </w:r>
      <w:r w:rsidR="00B51788">
        <w:t>However,</w:t>
      </w:r>
      <w:r w:rsidR="003D6E1B">
        <w:t xml:space="preserve"> you don’t have to provide your age when creating an account, so younger children can </w:t>
      </w:r>
      <w:r w:rsidR="00B51788">
        <w:t>do this</w:t>
      </w:r>
      <w:r w:rsidR="003D6E1B">
        <w:t xml:space="preserve"> easily</w:t>
      </w:r>
    </w:p>
    <w:p w14:paraId="4F9898AF" w14:textId="6A71D366" w:rsidR="0070545A" w:rsidRDefault="003D6E1B" w:rsidP="003D6E1B">
      <w:pPr>
        <w:pStyle w:val="3Bulletedcopyyellow"/>
      </w:pPr>
      <w:r>
        <w:t xml:space="preserve">Fortnite </w:t>
      </w:r>
      <w:r>
        <w:rPr>
          <w:b/>
          <w:bCs/>
        </w:rPr>
        <w:t>is free to download</w:t>
      </w:r>
      <w:r>
        <w:t xml:space="preserve"> on PC/Mac, Xbox, PlayStation, Nintendo Switch</w:t>
      </w:r>
      <w:r w:rsidR="00556D70">
        <w:t xml:space="preserve"> and Android devices (you currently can’t download it on Apple devices in the UK)</w:t>
      </w:r>
    </w:p>
    <w:p w14:paraId="2C2658D4" w14:textId="77777777" w:rsidR="008F2277" w:rsidRDefault="00526B65" w:rsidP="008F2277">
      <w:pPr>
        <w:pStyle w:val="3Bulletedcopyyellow"/>
        <w:numPr>
          <w:ilvl w:val="0"/>
          <w:numId w:val="0"/>
        </w:numPr>
        <w:ind w:left="340" w:hanging="170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03BBC04D" wp14:editId="54CCF847">
                <wp:simplePos x="0" y="0"/>
                <wp:positionH relativeFrom="margin">
                  <wp:align>left</wp:align>
                </wp:positionH>
                <wp:positionV relativeFrom="paragraph">
                  <wp:posOffset>87629</wp:posOffset>
                </wp:positionV>
                <wp:extent cx="6149340" cy="0"/>
                <wp:effectExtent l="0" t="0" r="0" b="0"/>
                <wp:wrapNone/>
                <wp:docPr id="1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5874" id="Straight Connector 8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6.9pt" to="484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" strokecolor="#ffcd00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62A7C07" w14:textId="77777777" w:rsidR="008F2277" w:rsidRPr="0063003A" w:rsidRDefault="008F2277" w:rsidP="008F2277">
      <w:pPr>
        <w:pStyle w:val="1bodycopy"/>
        <w:rPr>
          <w:rFonts w:cs="Arial"/>
          <w:b/>
          <w:color w:val="12263F"/>
          <w:sz w:val="32"/>
          <w:szCs w:val="32"/>
          <w:lang w:val="en-GB"/>
        </w:rPr>
      </w:pPr>
      <w:r w:rsidRPr="0063003A">
        <w:rPr>
          <w:rFonts w:cs="Arial"/>
          <w:b/>
          <w:bCs/>
          <w:color w:val="12263F"/>
          <w:sz w:val="32"/>
          <w:szCs w:val="32"/>
          <w:lang w:val="en-GB"/>
        </w:rPr>
        <w:t>What are the concerns?</w:t>
      </w:r>
    </w:p>
    <w:p w14:paraId="36E50F88" w14:textId="77777777" w:rsidR="008F2277" w:rsidRDefault="008F2277" w:rsidP="008F2277">
      <w:pPr>
        <w:pStyle w:val="1bodycopy"/>
      </w:pPr>
      <w:r>
        <w:t>You may have seen news reports or heard concerns raised about:</w:t>
      </w:r>
    </w:p>
    <w:p w14:paraId="0C9198F8" w14:textId="77777777" w:rsidR="008F2277" w:rsidRDefault="008F2277" w:rsidP="008F2277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</w:rPr>
      </w:pPr>
      <w:r>
        <w:rPr>
          <w:b/>
          <w:bCs/>
        </w:rPr>
        <w:t xml:space="preserve">Communication between players: </w:t>
      </w:r>
      <w:r>
        <w:t>they can talk to each other via messaging or a headset and microphone. Children could speak to strangers or be at risk of cyber-bullying</w:t>
      </w:r>
    </w:p>
    <w:p w14:paraId="48A61D49" w14:textId="2D2176D0" w:rsidR="008F2277" w:rsidRPr="004F2215" w:rsidRDefault="008F2277" w:rsidP="004F2215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</w:rPr>
      </w:pPr>
      <w:r>
        <w:rPr>
          <w:b/>
          <w:bCs/>
        </w:rPr>
        <w:t>In-app purchases:</w:t>
      </w:r>
      <w:r>
        <w:t xml:space="preserve"> children can build up large bills on their parents’ accounts by buying cosmetic items, like outfits </w:t>
      </w:r>
      <w:r w:rsidR="00825BFD">
        <w:t xml:space="preserve">and weapons </w:t>
      </w:r>
      <w:r>
        <w:t>for their character</w:t>
      </w:r>
      <w:r w:rsidR="00556D70">
        <w:t xml:space="preserve"> </w:t>
      </w:r>
      <w:r w:rsidR="00825BFD">
        <w:t>(known as ‘skins’)</w:t>
      </w:r>
    </w:p>
    <w:p w14:paraId="434785BA" w14:textId="54518847" w:rsidR="00E643F2" w:rsidRPr="00E643F2" w:rsidRDefault="00E643F2" w:rsidP="008F2277">
      <w:pPr>
        <w:pStyle w:val="3Bulletedcopypink"/>
        <w:numPr>
          <w:ilvl w:val="0"/>
          <w:numId w:val="38"/>
        </w:numPr>
        <w:rPr>
          <w:b/>
          <w:bCs/>
        </w:rPr>
      </w:pPr>
      <w:r w:rsidRPr="00E643F2">
        <w:rPr>
          <w:b/>
          <w:bCs/>
        </w:rPr>
        <w:t>Player-made experiences:</w:t>
      </w:r>
      <w:r>
        <w:rPr>
          <w:b/>
          <w:bCs/>
        </w:rPr>
        <w:t xml:space="preserve"> </w:t>
      </w:r>
      <w:r w:rsidR="004F2215" w:rsidRPr="004F2215">
        <w:t>these are</w:t>
      </w:r>
      <w:r w:rsidR="004F2215">
        <w:rPr>
          <w:b/>
          <w:bCs/>
        </w:rPr>
        <w:t xml:space="preserve"> </w:t>
      </w:r>
      <w:r>
        <w:t>activities and games made by other users</w:t>
      </w:r>
      <w:r w:rsidR="004F2215">
        <w:t>, called ‘islands’</w:t>
      </w:r>
      <w:r>
        <w:t>. Epic Games moderates these, but they aren’t made by the people who make Fortnite itself</w:t>
      </w:r>
      <w:r w:rsidR="004F2215">
        <w:t xml:space="preserve"> </w:t>
      </w:r>
    </w:p>
    <w:p w14:paraId="30F7DA31" w14:textId="77777777" w:rsidR="00556D70" w:rsidRPr="00556D70" w:rsidRDefault="00556D70" w:rsidP="008F2277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</w:rPr>
      </w:pPr>
      <w:r>
        <w:rPr>
          <w:b/>
          <w:bCs/>
        </w:rPr>
        <w:t xml:space="preserve">Inappropriate content </w:t>
      </w:r>
    </w:p>
    <w:p w14:paraId="76CDC35B" w14:textId="6BE0B2FD" w:rsidR="00556D70" w:rsidRPr="00556D70" w:rsidRDefault="00556D70" w:rsidP="00556D70">
      <w:pPr>
        <w:pStyle w:val="3Bulletedcopypink"/>
        <w:numPr>
          <w:ilvl w:val="1"/>
          <w:numId w:val="38"/>
        </w:numPr>
        <w:rPr>
          <w:rFonts w:ascii="Noto Sans Symbols" w:hAnsi="Noto Sans Symbols" w:hint="eastAsia"/>
        </w:rPr>
      </w:pPr>
      <w:r>
        <w:t xml:space="preserve">Players can wear skins of characters </w:t>
      </w:r>
      <w:r w:rsidR="004F2215">
        <w:t xml:space="preserve">from pop culture </w:t>
      </w:r>
      <w:r>
        <w:t>that might not be age-appropriate for them, such as horror movie characters</w:t>
      </w:r>
    </w:p>
    <w:p w14:paraId="04088ADE" w14:textId="03D77970" w:rsidR="00556D70" w:rsidRDefault="004F2215" w:rsidP="00556D70">
      <w:pPr>
        <w:pStyle w:val="3Bulletedcopypink"/>
        <w:numPr>
          <w:ilvl w:val="1"/>
          <w:numId w:val="38"/>
        </w:numPr>
      </w:pPr>
      <w:r>
        <w:t>Music in</w:t>
      </w:r>
      <w:r w:rsidR="000552DB">
        <w:t xml:space="preserve"> </w:t>
      </w:r>
      <w:r>
        <w:t xml:space="preserve">Fortnite </w:t>
      </w:r>
      <w:r w:rsidR="00825BFD">
        <w:t>can</w:t>
      </w:r>
      <w:r>
        <w:t xml:space="preserve"> include songs</w:t>
      </w:r>
      <w:r w:rsidR="000552DB">
        <w:t xml:space="preserve"> </w:t>
      </w:r>
      <w:r w:rsidR="00825BFD">
        <w:t xml:space="preserve">already </w:t>
      </w:r>
      <w:r w:rsidR="00556D70">
        <w:t>censored for explicit content</w:t>
      </w:r>
      <w:r w:rsidR="00825BFD">
        <w:t xml:space="preserve"> (like swear words),</w:t>
      </w:r>
      <w:r w:rsidR="00556D70">
        <w:t xml:space="preserve"> but</w:t>
      </w:r>
      <w:r>
        <w:t xml:space="preserve"> that</w:t>
      </w:r>
      <w:r w:rsidR="00556D70">
        <w:t xml:space="preserve"> </w:t>
      </w:r>
      <w:r w:rsidR="00A76295">
        <w:t>may</w:t>
      </w:r>
      <w:r w:rsidR="00556D70">
        <w:t xml:space="preserve"> still be inappropriate for your c</w:t>
      </w:r>
      <w:r w:rsidR="00A05DC1">
        <w:t>hild</w:t>
      </w:r>
    </w:p>
    <w:p w14:paraId="27BE6664" w14:textId="2520B466" w:rsidR="008F2277" w:rsidRPr="00893375" w:rsidRDefault="008F2277" w:rsidP="008F2277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</w:rPr>
      </w:pPr>
      <w:r>
        <w:rPr>
          <w:b/>
          <w:bCs/>
        </w:rPr>
        <w:t xml:space="preserve">The game’s addictive nature: </w:t>
      </w:r>
      <w:r w:rsidR="00A05DC1">
        <w:rPr>
          <w:bCs/>
        </w:rPr>
        <w:t>some children might have a hard time putting the game down, especially if they’re on a winning streak or having fun with their friends</w:t>
      </w:r>
    </w:p>
    <w:p w14:paraId="4E6AE13F" w14:textId="77777777" w:rsidR="008F2277" w:rsidRPr="008F2277" w:rsidRDefault="00526B65" w:rsidP="008F2277">
      <w:pPr>
        <w:pStyle w:val="2Subheadblue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565D9F5F" wp14:editId="60B7E8B6">
                <wp:simplePos x="0" y="0"/>
                <wp:positionH relativeFrom="margin">
                  <wp:align>left</wp:align>
                </wp:positionH>
                <wp:positionV relativeFrom="paragraph">
                  <wp:posOffset>57784</wp:posOffset>
                </wp:positionV>
                <wp:extent cx="6158865" cy="0"/>
                <wp:effectExtent l="0" t="0" r="635" b="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1F79D" id="Straight Connector 6" o:spid="_x0000_s1026" style="position:absolute;flip:y;z-index:251656704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margin" from="0,4.55pt" to="484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" strokecolor="#ffcd0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F2277">
        <w:rPr>
          <w:lang w:val="en-GB"/>
        </w:rPr>
        <w:t>3 steps to take to keep your child safe</w:t>
      </w:r>
    </w:p>
    <w:p w14:paraId="754FFC55" w14:textId="77777777" w:rsidR="008F2277" w:rsidRPr="008F2277" w:rsidRDefault="008F2277" w:rsidP="008F2277">
      <w:pPr>
        <w:pStyle w:val="9Boxheading"/>
      </w:pPr>
      <w:r w:rsidRPr="008F2277">
        <w:t>1. Use the parental controls on your gaming device</w:t>
      </w:r>
    </w:p>
    <w:p w14:paraId="18904FE7" w14:textId="14CD9880" w:rsidR="008F2277" w:rsidRPr="00E87D60" w:rsidRDefault="008F2277" w:rsidP="00AD7F8E">
      <w:pPr>
        <w:pStyle w:val="3Bulletedcopyyellow"/>
        <w:rPr>
          <w:rFonts w:ascii="Times New Roman" w:hAnsi="Times New Roman"/>
          <w:sz w:val="24"/>
          <w:lang w:val="en-GB" w:eastAsia="en-GB"/>
        </w:rPr>
      </w:pPr>
      <w:r w:rsidRPr="00E87D60">
        <w:rPr>
          <w:lang w:val="en-GB" w:eastAsia="en-GB"/>
        </w:rPr>
        <w:t xml:space="preserve">Most devices allow you to </w:t>
      </w:r>
      <w:r w:rsidRPr="00E87D60">
        <w:rPr>
          <w:b/>
          <w:bCs/>
          <w:lang w:val="en-GB" w:eastAsia="en-GB"/>
        </w:rPr>
        <w:t>set</w:t>
      </w:r>
      <w:r w:rsidRPr="00E87D60">
        <w:rPr>
          <w:lang w:val="en-GB" w:eastAsia="en-GB"/>
        </w:rPr>
        <w:t xml:space="preserve"> </w:t>
      </w:r>
      <w:r w:rsidRPr="00E87D60">
        <w:rPr>
          <w:b/>
          <w:bCs/>
          <w:lang w:val="en-GB" w:eastAsia="en-GB"/>
        </w:rPr>
        <w:t>time limits</w:t>
      </w:r>
      <w:r w:rsidRPr="00E87D60">
        <w:rPr>
          <w:lang w:val="en-GB" w:eastAsia="en-GB"/>
        </w:rPr>
        <w:t xml:space="preserve"> on game play, </w:t>
      </w:r>
      <w:r w:rsidRPr="00E87D60">
        <w:rPr>
          <w:b/>
          <w:bCs/>
          <w:lang w:val="en-GB" w:eastAsia="en-GB"/>
        </w:rPr>
        <w:t>set</w:t>
      </w:r>
      <w:r w:rsidRPr="00E87D60">
        <w:rPr>
          <w:lang w:val="en-GB" w:eastAsia="en-GB"/>
        </w:rPr>
        <w:t xml:space="preserve"> </w:t>
      </w:r>
      <w:r w:rsidRPr="00E87D60">
        <w:rPr>
          <w:b/>
          <w:bCs/>
          <w:lang w:val="en-GB" w:eastAsia="en-GB"/>
        </w:rPr>
        <w:t>age limits</w:t>
      </w:r>
      <w:r w:rsidRPr="00E87D60">
        <w:rPr>
          <w:lang w:val="en-GB" w:eastAsia="en-GB"/>
        </w:rPr>
        <w:t xml:space="preserve"> for content, and </w:t>
      </w:r>
      <w:r w:rsidRPr="00E87D60">
        <w:rPr>
          <w:b/>
          <w:bCs/>
          <w:lang w:val="en-GB" w:eastAsia="en-GB"/>
        </w:rPr>
        <w:t xml:space="preserve">restrict in-app purchases. </w:t>
      </w:r>
      <w:r w:rsidRPr="00E87D60">
        <w:rPr>
          <w:lang w:val="en-GB" w:eastAsia="en-GB"/>
        </w:rPr>
        <w:t>Go to</w:t>
      </w:r>
      <w:r>
        <w:rPr>
          <w:lang w:val="en-GB" w:eastAsia="en-GB"/>
        </w:rPr>
        <w:t xml:space="preserve"> the website below</w:t>
      </w:r>
      <w:r w:rsidRPr="00E87D60">
        <w:rPr>
          <w:lang w:val="en-GB" w:eastAsia="en-GB"/>
        </w:rPr>
        <w:t xml:space="preserve"> for links to instructions on</w:t>
      </w:r>
      <w:r>
        <w:rPr>
          <w:lang w:val="en-GB" w:eastAsia="en-GB"/>
        </w:rPr>
        <w:t xml:space="preserve"> your child’s</w:t>
      </w:r>
      <w:r w:rsidRPr="00E87D60">
        <w:rPr>
          <w:lang w:val="en-GB" w:eastAsia="en-GB"/>
        </w:rPr>
        <w:t xml:space="preserve"> device</w:t>
      </w:r>
      <w:r>
        <w:rPr>
          <w:lang w:val="en-GB" w:eastAsia="en-GB"/>
        </w:rPr>
        <w:t xml:space="preserve"> </w:t>
      </w:r>
      <w:r w:rsidRPr="00E87D60">
        <w:rPr>
          <w:lang w:val="en-GB" w:eastAsia="en-GB"/>
        </w:rPr>
        <w:t xml:space="preserve">– </w:t>
      </w:r>
      <w:r>
        <w:rPr>
          <w:lang w:val="en-GB" w:eastAsia="en-GB"/>
        </w:rPr>
        <w:t>it</w:t>
      </w:r>
      <w:r w:rsidRPr="00E87D60">
        <w:rPr>
          <w:lang w:val="en-GB" w:eastAsia="en-GB"/>
        </w:rPr>
        <w:t xml:space="preserve"> covers </w:t>
      </w:r>
      <w:r w:rsidR="00067029">
        <w:rPr>
          <w:lang w:val="en-GB" w:eastAsia="en-GB"/>
        </w:rPr>
        <w:t xml:space="preserve">Fortnite, as well as </w:t>
      </w:r>
      <w:r w:rsidR="00A76295">
        <w:rPr>
          <w:lang w:val="en-GB" w:eastAsia="en-GB"/>
        </w:rPr>
        <w:t>devices like</w:t>
      </w:r>
      <w:r w:rsidRPr="00E87D60">
        <w:rPr>
          <w:lang w:val="en-GB" w:eastAsia="en-GB"/>
        </w:rPr>
        <w:t xml:space="preserve"> Nintendo Switch</w:t>
      </w:r>
      <w:r w:rsidR="00067029">
        <w:rPr>
          <w:lang w:val="en-GB" w:eastAsia="en-GB"/>
        </w:rPr>
        <w:t>, PlayStation</w:t>
      </w:r>
      <w:r w:rsidR="00A76295">
        <w:rPr>
          <w:lang w:val="en-GB" w:eastAsia="en-GB"/>
        </w:rPr>
        <w:t xml:space="preserve"> and</w:t>
      </w:r>
      <w:r w:rsidR="00825BFD">
        <w:rPr>
          <w:lang w:val="en-GB" w:eastAsia="en-GB"/>
        </w:rPr>
        <w:t xml:space="preserve"> </w:t>
      </w:r>
      <w:r w:rsidR="00067029">
        <w:rPr>
          <w:lang w:val="en-GB" w:eastAsia="en-GB"/>
        </w:rPr>
        <w:t>Xbox</w:t>
      </w:r>
      <w:r w:rsidRPr="00E87D60">
        <w:rPr>
          <w:lang w:val="en-GB" w:eastAsia="en-GB"/>
        </w:rPr>
        <w:t>:</w:t>
      </w:r>
    </w:p>
    <w:p w14:paraId="2F116BCA" w14:textId="6C04BA99" w:rsidR="000552DB" w:rsidRPr="000552DB" w:rsidRDefault="008F2277" w:rsidP="000552DB">
      <w:pPr>
        <w:pStyle w:val="9Secondbullet"/>
        <w:rPr>
          <w:lang w:val="en-GB" w:eastAsia="en-GB"/>
        </w:rPr>
      </w:pPr>
      <w:hyperlink r:id="rId9" w:history="1">
        <w:r w:rsidRPr="0063003A">
          <w:rPr>
            <w:color w:val="0000FF"/>
            <w:u w:val="single"/>
            <w:lang w:val="en-GB" w:eastAsia="en-GB"/>
          </w:rPr>
          <w:t>Ask Ab</w:t>
        </w:r>
        <w:r w:rsidRPr="0063003A">
          <w:rPr>
            <w:color w:val="0000FF"/>
            <w:u w:val="single"/>
            <w:lang w:val="en-GB" w:eastAsia="en-GB"/>
          </w:rPr>
          <w:t>out Games</w:t>
        </w:r>
      </w:hyperlink>
      <w:r>
        <w:rPr>
          <w:lang w:val="en-GB" w:eastAsia="en-GB"/>
        </w:rPr>
        <w:t xml:space="preserve"> </w:t>
      </w:r>
      <w:r w:rsidR="004F2215" w:rsidRPr="00E87D60">
        <w:rPr>
          <w:lang w:val="en-GB" w:eastAsia="en-GB"/>
        </w:rPr>
        <w:t>–</w:t>
      </w:r>
      <w:r>
        <w:rPr>
          <w:lang w:val="en-GB" w:eastAsia="en-GB"/>
        </w:rPr>
        <w:t xml:space="preserve"> </w:t>
      </w:r>
      <w:hyperlink r:id="rId10" w:history="1">
        <w:r w:rsidR="00067029">
          <w:rPr>
            <w:rStyle w:val="Hyperlink"/>
            <w:i/>
            <w:iCs/>
            <w:lang w:val="en-GB" w:eastAsia="en-GB"/>
          </w:rPr>
          <w:t>https://www.askabout</w:t>
        </w:r>
        <w:r w:rsidR="00067029">
          <w:rPr>
            <w:rStyle w:val="Hyperlink"/>
            <w:i/>
            <w:iCs/>
            <w:lang w:val="en-GB" w:eastAsia="en-GB"/>
          </w:rPr>
          <w:t>games.com/get-started/setup-parental-controls/</w:t>
        </w:r>
      </w:hyperlink>
    </w:p>
    <w:p w14:paraId="6D900D25" w14:textId="4A056DF4" w:rsidR="000552DB" w:rsidRPr="000552DB" w:rsidRDefault="000552DB" w:rsidP="000552DB">
      <w:pPr>
        <w:pStyle w:val="3Bulletedcopyyellow"/>
        <w:rPr>
          <w:rFonts w:ascii="Times New Roman" w:hAnsi="Times New Roman"/>
          <w:sz w:val="24"/>
          <w:lang w:val="en-GB" w:eastAsia="en-GB"/>
        </w:rPr>
      </w:pPr>
      <w:r>
        <w:rPr>
          <w:lang w:val="en-GB" w:eastAsia="en-GB"/>
        </w:rPr>
        <w:lastRenderedPageBreak/>
        <w:t xml:space="preserve"> Fortnite has its own parental controls, allowing you to set age limits for content and time limits</w:t>
      </w:r>
    </w:p>
    <w:p w14:paraId="4B136765" w14:textId="4E86ADB4" w:rsidR="008F2277" w:rsidRPr="00AD7F8E" w:rsidRDefault="008F2277" w:rsidP="00AD7F8E">
      <w:pPr>
        <w:pStyle w:val="9Boxheading"/>
      </w:pPr>
      <w:r w:rsidRPr="00AD7F8E">
        <w:t>2. Turn off the voice chat feature</w:t>
      </w:r>
    </w:p>
    <w:p w14:paraId="42725A91" w14:textId="77777777" w:rsidR="008F2277" w:rsidRPr="0063003A" w:rsidRDefault="008F2277" w:rsidP="008F2277">
      <w:pPr>
        <w:pStyle w:val="1bodycopy"/>
        <w:rPr>
          <w:rFonts w:ascii="Times New Roman" w:hAnsi="Times New Roman"/>
          <w:sz w:val="24"/>
          <w:lang w:val="en-GB" w:eastAsia="en-GB"/>
        </w:rPr>
      </w:pPr>
      <w:r w:rsidRPr="0063003A">
        <w:rPr>
          <w:lang w:val="en-GB" w:eastAsia="en-GB"/>
        </w:rPr>
        <w:t xml:space="preserve">Speak to your child to make sure they </w:t>
      </w:r>
      <w:r>
        <w:rPr>
          <w:lang w:val="en-GB" w:eastAsia="en-GB"/>
        </w:rPr>
        <w:t>understand how to use this feature safely. E</w:t>
      </w:r>
      <w:r w:rsidRPr="0063003A">
        <w:rPr>
          <w:lang w:val="en-GB" w:eastAsia="en-GB"/>
        </w:rPr>
        <w:t xml:space="preserve">ncourage them to </w:t>
      </w:r>
      <w:r>
        <w:rPr>
          <w:lang w:val="en-GB" w:eastAsia="en-GB"/>
        </w:rPr>
        <w:t>follow the steps</w:t>
      </w:r>
      <w:r w:rsidRPr="0063003A">
        <w:rPr>
          <w:lang w:val="en-GB" w:eastAsia="en-GB"/>
        </w:rPr>
        <w:t xml:space="preserve"> below if they </w:t>
      </w:r>
      <w:r>
        <w:rPr>
          <w:lang w:val="en-GB" w:eastAsia="en-GB"/>
        </w:rPr>
        <w:t>meet</w:t>
      </w:r>
      <w:r w:rsidRPr="0063003A">
        <w:rPr>
          <w:lang w:val="en-GB" w:eastAsia="en-GB"/>
        </w:rPr>
        <w:t xml:space="preserve"> someone who is offensive or inappropriate</w:t>
      </w:r>
      <w:r>
        <w:rPr>
          <w:lang w:val="en-GB" w:eastAsia="en-GB"/>
        </w:rPr>
        <w:t xml:space="preserve"> in the game</w:t>
      </w:r>
      <w:r w:rsidRPr="0063003A">
        <w:rPr>
          <w:lang w:val="en-GB" w:eastAsia="en-GB"/>
        </w:rPr>
        <w:t xml:space="preserve">. </w:t>
      </w:r>
    </w:p>
    <w:p w14:paraId="38095474" w14:textId="77777777" w:rsidR="008F2277" w:rsidRPr="0063003A" w:rsidRDefault="008F2277" w:rsidP="008F2277">
      <w:pPr>
        <w:pStyle w:val="1bodycopy"/>
        <w:rPr>
          <w:rFonts w:ascii="Times New Roman" w:hAnsi="Times New Roman"/>
          <w:sz w:val="24"/>
          <w:lang w:val="en-GB" w:eastAsia="en-GB"/>
        </w:rPr>
      </w:pPr>
      <w:r>
        <w:rPr>
          <w:lang w:val="en-GB" w:eastAsia="en-GB"/>
        </w:rPr>
        <w:t>To</w:t>
      </w:r>
      <w:r w:rsidRPr="0063003A">
        <w:rPr>
          <w:lang w:val="en-GB" w:eastAsia="en-GB"/>
        </w:rPr>
        <w:t xml:space="preserve"> </w:t>
      </w:r>
      <w:r w:rsidRPr="00FD23B5">
        <w:rPr>
          <w:b/>
          <w:lang w:val="en-GB" w:eastAsia="en-GB"/>
        </w:rPr>
        <w:t>disable the in-game voice chat function</w:t>
      </w:r>
      <w:r>
        <w:rPr>
          <w:lang w:val="en-GB" w:eastAsia="en-GB"/>
        </w:rPr>
        <w:t xml:space="preserve">: </w:t>
      </w:r>
    </w:p>
    <w:p w14:paraId="58F9AF92" w14:textId="0EA482B9" w:rsidR="008F2277" w:rsidRPr="0063003A" w:rsidRDefault="008F2277" w:rsidP="008F2277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  <w:lang w:val="en-GB" w:eastAsia="en-GB"/>
        </w:rPr>
      </w:pPr>
      <w:r>
        <w:rPr>
          <w:lang w:val="en-GB" w:eastAsia="en-GB"/>
        </w:rPr>
        <w:t xml:space="preserve">Select the </w:t>
      </w:r>
      <w:r w:rsidR="007D0A54">
        <w:rPr>
          <w:lang w:val="en-GB" w:eastAsia="en-GB"/>
        </w:rPr>
        <w:t>profile</w:t>
      </w:r>
      <w:r>
        <w:rPr>
          <w:lang w:val="en-GB" w:eastAsia="en-GB"/>
        </w:rPr>
        <w:t xml:space="preserve"> icon</w:t>
      </w:r>
      <w:r w:rsidR="007D0A54">
        <w:rPr>
          <w:lang w:val="en-GB" w:eastAsia="en-GB"/>
        </w:rPr>
        <w:t xml:space="preserve"> (the circular picture of your child’s character in the top-right)</w:t>
      </w:r>
      <w:r>
        <w:rPr>
          <w:lang w:val="en-GB" w:eastAsia="en-GB"/>
        </w:rPr>
        <w:t xml:space="preserve">, then </w:t>
      </w:r>
      <w:r w:rsidR="007D0A54">
        <w:rPr>
          <w:lang w:val="en-GB" w:eastAsia="en-GB"/>
        </w:rPr>
        <w:t>the ‘cog’ icon to get to the settings</w:t>
      </w:r>
    </w:p>
    <w:p w14:paraId="7DD14E2D" w14:textId="3B7A8BB7" w:rsidR="008F2277" w:rsidRPr="007D0A54" w:rsidRDefault="008F2277" w:rsidP="008F2277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  <w:lang w:val="en-GB" w:eastAsia="en-GB"/>
        </w:rPr>
      </w:pPr>
      <w:r w:rsidRPr="0063003A">
        <w:rPr>
          <w:lang w:val="en-GB" w:eastAsia="en-GB"/>
        </w:rPr>
        <w:t xml:space="preserve">Select the ‘audio’ tab </w:t>
      </w:r>
      <w:r>
        <w:rPr>
          <w:lang w:val="en-GB" w:eastAsia="en-GB"/>
        </w:rPr>
        <w:t>(represented by a speaker icon)</w:t>
      </w:r>
    </w:p>
    <w:p w14:paraId="61B101E4" w14:textId="59EA459F" w:rsidR="008F2277" w:rsidRPr="0063003A" w:rsidRDefault="008F2277" w:rsidP="008F2277">
      <w:pPr>
        <w:pStyle w:val="3Bulletedcopypink"/>
        <w:numPr>
          <w:ilvl w:val="0"/>
          <w:numId w:val="38"/>
        </w:numPr>
        <w:rPr>
          <w:rFonts w:ascii="Noto Sans Symbols" w:hAnsi="Noto Sans Symbols" w:hint="eastAsia"/>
          <w:lang w:val="en-GB" w:eastAsia="en-GB"/>
        </w:rPr>
      </w:pPr>
      <w:r>
        <w:rPr>
          <w:lang w:val="en-GB" w:eastAsia="en-GB"/>
        </w:rPr>
        <w:t>Tap the arrows next to</w:t>
      </w:r>
      <w:r w:rsidRPr="0063003A">
        <w:rPr>
          <w:lang w:val="en-GB" w:eastAsia="en-GB"/>
        </w:rPr>
        <w:t xml:space="preserve"> ‘voice chat’ </w:t>
      </w:r>
      <w:r w:rsidR="007D0A54">
        <w:rPr>
          <w:lang w:val="en-GB" w:eastAsia="en-GB"/>
        </w:rPr>
        <w:t>until it says ‘off’</w:t>
      </w:r>
    </w:p>
    <w:p w14:paraId="5EA2773F" w14:textId="77777777" w:rsidR="008F2277" w:rsidRPr="0063003A" w:rsidRDefault="008F2277" w:rsidP="008F2277">
      <w:pPr>
        <w:pStyle w:val="1bodycopy"/>
        <w:rPr>
          <w:rFonts w:ascii="Times New Roman" w:hAnsi="Times New Roman"/>
          <w:sz w:val="24"/>
          <w:lang w:val="en-GB" w:eastAsia="en-GB"/>
        </w:rPr>
      </w:pPr>
      <w:r>
        <w:rPr>
          <w:lang w:val="en-GB" w:eastAsia="en-GB"/>
        </w:rPr>
        <w:t>To</w:t>
      </w:r>
      <w:r w:rsidRPr="0063003A">
        <w:rPr>
          <w:lang w:val="en-GB" w:eastAsia="en-GB"/>
        </w:rPr>
        <w:t xml:space="preserve"> </w:t>
      </w:r>
      <w:r w:rsidRPr="00FD23B5">
        <w:rPr>
          <w:b/>
          <w:lang w:val="en-GB" w:eastAsia="en-GB"/>
        </w:rPr>
        <w:t>‘mute’ individual players</w:t>
      </w:r>
      <w:r w:rsidRPr="0063003A">
        <w:rPr>
          <w:lang w:val="en-GB" w:eastAsia="en-GB"/>
        </w:rPr>
        <w:t>:</w:t>
      </w:r>
    </w:p>
    <w:p w14:paraId="19C5898D" w14:textId="77777777" w:rsidR="008F2277" w:rsidRPr="0063003A" w:rsidRDefault="008F2277" w:rsidP="008F2277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>Pause</w:t>
      </w:r>
      <w:r w:rsidRPr="0063003A">
        <w:rPr>
          <w:lang w:val="en-GB" w:eastAsia="en-GB"/>
        </w:rPr>
        <w:t xml:space="preserve"> the game</w:t>
      </w:r>
    </w:p>
    <w:p w14:paraId="4A3A9BA5" w14:textId="7AF43D35" w:rsidR="008F2277" w:rsidRPr="00FD23B5" w:rsidRDefault="007D0A54" w:rsidP="008F2277">
      <w:pPr>
        <w:pStyle w:val="3Bulletedcopypink"/>
        <w:numPr>
          <w:ilvl w:val="0"/>
          <w:numId w:val="38"/>
        </w:numPr>
        <w:rPr>
          <w:rFonts w:ascii="Times New Roman" w:hAnsi="Times New Roman"/>
          <w:sz w:val="24"/>
          <w:lang w:val="en-GB" w:eastAsia="en-GB"/>
        </w:rPr>
      </w:pPr>
      <w:r>
        <w:rPr>
          <w:lang w:val="en-GB" w:eastAsia="en-GB"/>
        </w:rPr>
        <w:t>Select</w:t>
      </w:r>
      <w:r w:rsidR="008F2277" w:rsidRPr="00FD23B5">
        <w:rPr>
          <w:lang w:val="en-GB" w:eastAsia="en-GB"/>
        </w:rPr>
        <w:t xml:space="preserve"> the player you wish to mute</w:t>
      </w:r>
      <w:r>
        <w:rPr>
          <w:lang w:val="en-GB" w:eastAsia="en-GB"/>
        </w:rPr>
        <w:t>, select ‘more options’</w:t>
      </w:r>
      <w:r w:rsidR="008F2277" w:rsidRPr="00FD23B5">
        <w:rPr>
          <w:lang w:val="en-GB" w:eastAsia="en-GB"/>
        </w:rPr>
        <w:t xml:space="preserve"> and </w:t>
      </w:r>
      <w:r>
        <w:rPr>
          <w:lang w:val="en-GB" w:eastAsia="en-GB"/>
        </w:rPr>
        <w:t xml:space="preserve">then </w:t>
      </w:r>
      <w:r w:rsidR="008F2277">
        <w:rPr>
          <w:lang w:val="en-GB" w:eastAsia="en-GB"/>
        </w:rPr>
        <w:t>s</w:t>
      </w:r>
      <w:r w:rsidR="008F2277" w:rsidRPr="00FD23B5">
        <w:rPr>
          <w:lang w:val="en-GB" w:eastAsia="en-GB"/>
        </w:rPr>
        <w:t>elect the mute button (a loudspeaker icon)</w:t>
      </w:r>
    </w:p>
    <w:p w14:paraId="4571F656" w14:textId="77777777" w:rsidR="008F2277" w:rsidRPr="009F2415" w:rsidRDefault="008F2277" w:rsidP="009F2415">
      <w:pPr>
        <w:pStyle w:val="9Boxheading"/>
      </w:pPr>
      <w:r w:rsidRPr="009F2415">
        <w:t>3. Make sure your child knows how to report inappropriate behaviour</w:t>
      </w:r>
    </w:p>
    <w:p w14:paraId="40042293" w14:textId="72C30D24" w:rsidR="008F2277" w:rsidRDefault="008F2277" w:rsidP="008F2277">
      <w:pPr>
        <w:pStyle w:val="1bodycopy"/>
        <w:rPr>
          <w:lang w:val="en-GB" w:eastAsia="en-GB"/>
        </w:rPr>
      </w:pPr>
      <w:r>
        <w:rPr>
          <w:lang w:val="en-GB" w:eastAsia="en-GB"/>
        </w:rPr>
        <w:t xml:space="preserve">To </w:t>
      </w:r>
      <w:r w:rsidRPr="00FD23B5">
        <w:rPr>
          <w:b/>
          <w:lang w:val="en-GB" w:eastAsia="en-GB"/>
        </w:rPr>
        <w:t>report</w:t>
      </w:r>
      <w:r>
        <w:rPr>
          <w:lang w:val="en-GB" w:eastAsia="en-GB"/>
        </w:rPr>
        <w:t xml:space="preserve"> players</w:t>
      </w:r>
      <w:r w:rsidR="007D0A54">
        <w:rPr>
          <w:lang w:val="en-GB" w:eastAsia="en-GB"/>
        </w:rPr>
        <w:t xml:space="preserve"> or player-made experiences</w:t>
      </w:r>
      <w:r>
        <w:rPr>
          <w:lang w:val="en-GB" w:eastAsia="en-GB"/>
        </w:rPr>
        <w:t xml:space="preserve"> </w:t>
      </w:r>
      <w:r w:rsidR="007D0A54">
        <w:rPr>
          <w:lang w:val="en-GB" w:eastAsia="en-GB"/>
        </w:rPr>
        <w:t>that</w:t>
      </w:r>
      <w:r>
        <w:rPr>
          <w:lang w:val="en-GB" w:eastAsia="en-GB"/>
        </w:rPr>
        <w:t xml:space="preserve"> make your child feel </w:t>
      </w:r>
      <w:r w:rsidRPr="0063003A">
        <w:rPr>
          <w:lang w:val="en-GB" w:eastAsia="en-GB"/>
        </w:rPr>
        <w:t>uncomfortable</w:t>
      </w:r>
      <w:r>
        <w:rPr>
          <w:lang w:val="en-GB" w:eastAsia="en-GB"/>
        </w:rPr>
        <w:t>:</w:t>
      </w:r>
    </w:p>
    <w:p w14:paraId="79AF395D" w14:textId="27BDD858" w:rsidR="008F2277" w:rsidRDefault="008F2277" w:rsidP="008F2277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 xml:space="preserve">Select the </w:t>
      </w:r>
      <w:r w:rsidR="007D0A54">
        <w:rPr>
          <w:lang w:val="en-GB" w:eastAsia="en-GB"/>
        </w:rPr>
        <w:t>profile</w:t>
      </w:r>
      <w:r>
        <w:rPr>
          <w:lang w:val="en-GB" w:eastAsia="en-GB"/>
        </w:rPr>
        <w:t xml:space="preserve"> icon, then </w:t>
      </w:r>
      <w:r w:rsidR="007D0A54">
        <w:rPr>
          <w:lang w:val="en-GB" w:eastAsia="en-GB"/>
        </w:rPr>
        <w:t>the 3 horizontal lines icon</w:t>
      </w:r>
    </w:p>
    <w:p w14:paraId="5036B0A7" w14:textId="6C685159" w:rsidR="007D0A54" w:rsidRDefault="007D0A54" w:rsidP="008F2277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>Select ‘Reporting’</w:t>
      </w:r>
    </w:p>
    <w:p w14:paraId="5238AE6D" w14:textId="2332535C" w:rsidR="008F2277" w:rsidRDefault="007D0A54" w:rsidP="008F2277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>Select ‘Report a bug, player, or island’</w:t>
      </w:r>
    </w:p>
    <w:p w14:paraId="2472E3DF" w14:textId="0366AEE1" w:rsidR="007D0A54" w:rsidRDefault="007D0A54" w:rsidP="007D0A54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 xml:space="preserve">For reporting </w:t>
      </w:r>
      <w:r w:rsidRPr="007D0A54">
        <w:rPr>
          <w:b/>
          <w:bCs/>
          <w:lang w:val="en-GB" w:eastAsia="en-GB"/>
        </w:rPr>
        <w:t>players</w:t>
      </w:r>
      <w:r>
        <w:rPr>
          <w:lang w:val="en-GB" w:eastAsia="en-GB"/>
        </w:rPr>
        <w:t>, select the player you’d like to report, then the reason for reporting them</w:t>
      </w:r>
    </w:p>
    <w:p w14:paraId="298F9C2C" w14:textId="674EBF2C" w:rsidR="007D0A54" w:rsidRPr="007D0A54" w:rsidRDefault="007D0A54" w:rsidP="007D0A54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 xml:space="preserve">For reporting </w:t>
      </w:r>
      <w:r w:rsidRPr="007D0A54">
        <w:rPr>
          <w:b/>
          <w:bCs/>
          <w:lang w:val="en-GB" w:eastAsia="en-GB"/>
        </w:rPr>
        <w:t>islands</w:t>
      </w:r>
      <w:r>
        <w:rPr>
          <w:lang w:val="en-GB" w:eastAsia="en-GB"/>
        </w:rPr>
        <w:t>, select the island you’d like to report, then the reason for reporting it</w:t>
      </w:r>
    </w:p>
    <w:p w14:paraId="188AFFFC" w14:textId="77777777" w:rsidR="008F2277" w:rsidRDefault="008F2277" w:rsidP="008F2277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>On the ‘Submit’ tab, select ‘Accept’ to send the report</w:t>
      </w:r>
    </w:p>
    <w:p w14:paraId="278B1CF2" w14:textId="77777777" w:rsidR="008F2277" w:rsidRDefault="008F2277" w:rsidP="008F2277">
      <w:pPr>
        <w:pStyle w:val="3Bulletedcopypink"/>
        <w:numPr>
          <w:ilvl w:val="0"/>
          <w:numId w:val="38"/>
        </w:numPr>
        <w:rPr>
          <w:lang w:val="en-GB" w:eastAsia="en-GB"/>
        </w:rPr>
      </w:pPr>
      <w:r>
        <w:rPr>
          <w:lang w:val="en-GB" w:eastAsia="en-GB"/>
        </w:rPr>
        <w:t>Select ‘Send report’</w:t>
      </w:r>
    </w:p>
    <w:p w14:paraId="1EE244CF" w14:textId="77777777" w:rsidR="008F2277" w:rsidRPr="00334D68" w:rsidRDefault="00526B65" w:rsidP="008F2277">
      <w:pPr>
        <w:pStyle w:val="2Subheadblue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0A6768DC" wp14:editId="3C2E7220">
                <wp:simplePos x="0" y="0"/>
                <wp:positionH relativeFrom="margin">
                  <wp:align>left</wp:align>
                </wp:positionH>
                <wp:positionV relativeFrom="paragraph">
                  <wp:posOffset>48259</wp:posOffset>
                </wp:positionV>
                <wp:extent cx="6149340" cy="0"/>
                <wp:effectExtent l="0" t="0" r="0" b="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F8A3" id="Straight Connector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3.8pt" to="484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" strokecolor="#ffcd00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F2277">
        <w:t>What else can I do?</w:t>
      </w:r>
    </w:p>
    <w:p w14:paraId="69768B52" w14:textId="77777777" w:rsidR="008F2277" w:rsidRPr="00EF11B1" w:rsidRDefault="008F2277" w:rsidP="009F2415">
      <w:pPr>
        <w:pStyle w:val="3Bulletedcopyyellow"/>
        <w:rPr>
          <w:rFonts w:ascii="Noto Sans Symbols" w:hAnsi="Noto Sans Symbols" w:hint="eastAsia"/>
          <w:lang w:val="en-GB" w:eastAsia="en-GB"/>
        </w:rPr>
      </w:pPr>
      <w:r w:rsidRPr="0063003A">
        <w:rPr>
          <w:lang w:val="en-GB" w:eastAsia="en-GB"/>
        </w:rPr>
        <w:t>Download and play the game to help you understand it</w:t>
      </w:r>
    </w:p>
    <w:p w14:paraId="03CBA5A1" w14:textId="50C8F50B" w:rsidR="008F2277" w:rsidRPr="0063003A" w:rsidRDefault="00825BFD" w:rsidP="009F2415">
      <w:pPr>
        <w:pStyle w:val="3Bulletedcopyyellow"/>
        <w:rPr>
          <w:rFonts w:ascii="Noto Sans Symbols" w:hAnsi="Noto Sans Symbols" w:hint="eastAsia"/>
          <w:lang w:val="en-GB" w:eastAsia="en-GB"/>
        </w:rPr>
      </w:pPr>
      <w:r>
        <w:rPr>
          <w:lang w:val="en-GB" w:eastAsia="en-GB"/>
        </w:rPr>
        <w:t>Look</w:t>
      </w:r>
      <w:r w:rsidR="008F2277">
        <w:rPr>
          <w:lang w:val="en-GB" w:eastAsia="en-GB"/>
        </w:rPr>
        <w:t xml:space="preserve"> at the </w:t>
      </w:r>
      <w:hyperlink r:id="rId11" w:history="1">
        <w:r w:rsidR="00067029">
          <w:rPr>
            <w:rStyle w:val="Hyperlink"/>
          </w:rPr>
          <w:t>parental controls</w:t>
        </w:r>
      </w:hyperlink>
      <w:r w:rsidR="008F2277">
        <w:t xml:space="preserve"> </w:t>
      </w:r>
      <w:r w:rsidR="00067029">
        <w:t xml:space="preserve">page on </w:t>
      </w:r>
      <w:r w:rsidR="00067029">
        <w:rPr>
          <w:lang w:val="en-GB" w:eastAsia="en-GB"/>
        </w:rPr>
        <w:t>Epic Games’ website</w:t>
      </w:r>
    </w:p>
    <w:p w14:paraId="369DC6FD" w14:textId="18BD2C3C" w:rsidR="008F2277" w:rsidRPr="0063003A" w:rsidRDefault="008F2277" w:rsidP="009F2415">
      <w:pPr>
        <w:pStyle w:val="3Bulletedcopyyellow"/>
        <w:rPr>
          <w:rFonts w:ascii="Noto Sans Symbols" w:hAnsi="Noto Sans Symbols" w:hint="eastAsia"/>
          <w:lang w:val="en-GB" w:eastAsia="en-GB"/>
        </w:rPr>
      </w:pPr>
      <w:r w:rsidRPr="0063003A">
        <w:rPr>
          <w:lang w:val="en-GB" w:eastAsia="en-GB"/>
        </w:rPr>
        <w:t>Talk to your child about what they’re doing online, and make sure they know they can talk to you about anything that has upset them</w:t>
      </w:r>
      <w:r>
        <w:rPr>
          <w:lang w:val="en-GB" w:eastAsia="en-GB"/>
        </w:rPr>
        <w:t xml:space="preserve">. See more guidance from the NSPCC </w:t>
      </w:r>
      <w:r w:rsidR="00D04E1C">
        <w:rPr>
          <w:lang w:val="en-GB" w:eastAsia="en-GB"/>
        </w:rPr>
        <w:t xml:space="preserve">about </w:t>
      </w:r>
      <w:hyperlink r:id="rId12" w:history="1">
        <w:r w:rsidR="00D04E1C">
          <w:rPr>
            <w:rStyle w:val="Hyperlink"/>
          </w:rPr>
          <w:t xml:space="preserve">talking to your child about online safety </w:t>
        </w:r>
      </w:hyperlink>
      <w:r>
        <w:t xml:space="preserve"> </w:t>
      </w:r>
    </w:p>
    <w:p w14:paraId="5DE7A5E9" w14:textId="77777777" w:rsidR="008F2277" w:rsidRPr="002F6AE0" w:rsidRDefault="008F2277" w:rsidP="009F2415">
      <w:pPr>
        <w:pStyle w:val="3Bulletedcopyyellow"/>
        <w:rPr>
          <w:rFonts w:ascii="Noto Sans Symbols" w:hAnsi="Noto Sans Symbols" w:hint="eastAsia"/>
          <w:lang w:val="en-GB" w:eastAsia="en-GB"/>
        </w:rPr>
      </w:pPr>
      <w:r w:rsidRPr="0063003A">
        <w:rPr>
          <w:lang w:val="en-GB" w:eastAsia="en-GB"/>
        </w:rPr>
        <w:t xml:space="preserve">Check your bank statements and gaming system account balance regularly </w:t>
      </w:r>
      <w:r>
        <w:rPr>
          <w:lang w:val="en-GB" w:eastAsia="en-GB"/>
        </w:rPr>
        <w:t>for</w:t>
      </w:r>
      <w:r w:rsidRPr="0063003A">
        <w:rPr>
          <w:lang w:val="en-GB" w:eastAsia="en-GB"/>
        </w:rPr>
        <w:t xml:space="preserve"> in-app purchases you’re not happy with, and to make sure your child isn’t getting around any passwords you’ve set up</w:t>
      </w:r>
    </w:p>
    <w:p w14:paraId="1AD4B8DC" w14:textId="77777777" w:rsidR="002E16E7" w:rsidRDefault="00526B65" w:rsidP="00023180">
      <w:pPr>
        <w:pStyle w:val="1bodycopy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DD03EC" wp14:editId="5327F64E">
                <wp:simplePos x="0" y="0"/>
                <wp:positionH relativeFrom="margin">
                  <wp:posOffset>-41910</wp:posOffset>
                </wp:positionH>
                <wp:positionV relativeFrom="paragraph">
                  <wp:posOffset>246015</wp:posOffset>
                </wp:positionV>
                <wp:extent cx="6191250" cy="1638300"/>
                <wp:effectExtent l="0" t="0" r="0" b="0"/>
                <wp:wrapTight wrapText="bothSides">
                  <wp:wrapPolygon edited="0">
                    <wp:start x="0" y="0"/>
                    <wp:lineTo x="0" y="21433"/>
                    <wp:lineTo x="21578" y="21433"/>
                    <wp:lineTo x="21578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0" cy="1638300"/>
                        </a:xfrm>
                        <a:prstGeom prst="rect">
                          <a:avLst/>
                        </a:prstGeom>
                        <a:solidFill>
                          <a:srgbClr val="D8D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CB8AA" w14:textId="77777777" w:rsidR="007612F4" w:rsidRPr="0064633A" w:rsidRDefault="009F2415" w:rsidP="007612F4">
                            <w:pPr>
                              <w:pStyle w:val="9Boxheading"/>
                              <w:rPr>
                                <w:lang w:val="en-GB" w:eastAsia="en-GB"/>
                              </w:rPr>
                            </w:pPr>
                            <w:r>
                              <w:rPr>
                                <w:lang w:val="en-GB" w:eastAsia="en-GB"/>
                              </w:rPr>
                              <w:t>Sources</w:t>
                            </w:r>
                          </w:p>
                          <w:p w14:paraId="040514E6" w14:textId="77777777" w:rsidR="009F2415" w:rsidRPr="009F2415" w:rsidRDefault="009F2415" w:rsidP="009F2415">
                            <w:pPr>
                              <w:pStyle w:val="1bodycopy"/>
                              <w:rPr>
                                <w:b/>
                              </w:rPr>
                            </w:pPr>
                            <w:r w:rsidRPr="009F2415">
                              <w:rPr>
                                <w:b/>
                              </w:rPr>
                              <w:t xml:space="preserve">This factsheet was produced by </w:t>
                            </w:r>
                            <w:r w:rsidRPr="009F2415">
                              <w:rPr>
                                <w:rStyle w:val="Hyperlink"/>
                                <w:b/>
                                <w:szCs w:val="14"/>
                              </w:rPr>
                              <w:t>The Key Safeguarding</w:t>
                            </w:r>
                            <w:r w:rsidRPr="009F2415">
                              <w:rPr>
                                <w:b/>
                              </w:rPr>
                              <w:t>: thekeysupport.com/safeguarding</w:t>
                            </w:r>
                          </w:p>
                          <w:p w14:paraId="51FF6570" w14:textId="658C54AC" w:rsidR="009F2415" w:rsidRPr="009F2415" w:rsidRDefault="009F2415" w:rsidP="009F2415">
                            <w:pPr>
                              <w:pStyle w:val="4Bulletedcopyblue"/>
                              <w:rPr>
                                <w:rFonts w:eastAsia="Times New Roman"/>
                                <w:i/>
                                <w:szCs w:val="22"/>
                                <w:lang w:val="en-GB" w:eastAsia="en-GB"/>
                              </w:rPr>
                            </w:pPr>
                            <w:hyperlink r:id="rId13" w:history="1">
                              <w:r w:rsidRPr="009F2415">
                                <w:rPr>
                                  <w:rStyle w:val="Hyperlink"/>
                                  <w:szCs w:val="22"/>
                                </w:rPr>
                                <w:t>Fortnite, Epic Games</w:t>
                              </w:r>
                            </w:hyperlink>
                            <w:r w:rsidRPr="009F2415">
                              <w:rPr>
                                <w:rStyle w:val="Hyperlink"/>
                                <w:szCs w:val="22"/>
                              </w:rPr>
                              <w:br/>
                            </w:r>
                            <w:r w:rsidR="00825BFD" w:rsidRPr="00825BFD">
                              <w:rPr>
                                <w:rFonts w:eastAsia="Times New Roman"/>
                                <w:i/>
                                <w:szCs w:val="22"/>
                                <w:lang w:val="en-GB" w:eastAsia="en-GB"/>
                              </w:rPr>
                              <w:t>https://www.fortnite.com/?lang=en-UK</w:t>
                            </w:r>
                          </w:p>
                          <w:p w14:paraId="4DE36822" w14:textId="77777777" w:rsidR="009F2415" w:rsidRPr="009F2415" w:rsidRDefault="009F2415" w:rsidP="009F2415">
                            <w:pPr>
                              <w:pStyle w:val="4Bulletedcopyblue"/>
                              <w:rPr>
                                <w:rFonts w:ascii="Cambria" w:hAnsi="Cambria"/>
                                <w:szCs w:val="22"/>
                              </w:rPr>
                            </w:pPr>
                            <w:hyperlink r:id="rId14" w:history="1">
                              <w:r w:rsidRPr="009F2415">
                                <w:rPr>
                                  <w:rStyle w:val="Hyperlink"/>
                                  <w:szCs w:val="22"/>
                                </w:rPr>
                                <w:t>‘Fortnite chat raises stranger danger fears from NSPCC, BBC News, 3 May 2018</w:t>
                              </w:r>
                            </w:hyperlink>
                            <w:r w:rsidRPr="009F2415">
                              <w:rPr>
                                <w:rFonts w:ascii="Cambria" w:hAnsi="Cambria"/>
                                <w:szCs w:val="22"/>
                              </w:rPr>
                              <w:br/>
                            </w:r>
                            <w:r w:rsidRPr="009F2415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Cs w:val="22"/>
                                <w:lang w:val="en-GB" w:eastAsia="en-GB"/>
                              </w:rPr>
                              <w:t>https://www.bbc.co.uk/news/technology-43988210</w:t>
                            </w:r>
                          </w:p>
                          <w:p w14:paraId="281EB027" w14:textId="77777777" w:rsidR="007612F4" w:rsidRPr="0083519F" w:rsidRDefault="007612F4" w:rsidP="009F2415">
                            <w:pPr>
                              <w:pStyle w:val="1bodycopy"/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0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19.35pt;width:487.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" fillcolor="#d8dfde" stroked="f">
                <v:path arrowok="t"/>
                <v:textbox inset="3mm,3mm,3mm,3mm">
                  <w:txbxContent>
                    <w:p w14:paraId="15BCB8AA" w14:textId="77777777" w:rsidR="007612F4" w:rsidRPr="0064633A" w:rsidRDefault="009F2415" w:rsidP="007612F4">
                      <w:pPr>
                        <w:pStyle w:val="9Boxheading"/>
                        <w:rPr>
                          <w:lang w:val="en-GB" w:eastAsia="en-GB"/>
                        </w:rPr>
                      </w:pPr>
                      <w:r>
                        <w:rPr>
                          <w:lang w:val="en-GB" w:eastAsia="en-GB"/>
                        </w:rPr>
                        <w:t>Sources</w:t>
                      </w:r>
                    </w:p>
                    <w:p w14:paraId="040514E6" w14:textId="77777777" w:rsidR="009F2415" w:rsidRPr="009F2415" w:rsidRDefault="009F2415" w:rsidP="009F2415">
                      <w:pPr>
                        <w:pStyle w:val="1bodycopy"/>
                        <w:rPr>
                          <w:b/>
                        </w:rPr>
                      </w:pPr>
                      <w:r w:rsidRPr="009F2415">
                        <w:rPr>
                          <w:b/>
                        </w:rPr>
                        <w:t xml:space="preserve">This factsheet was produced by </w:t>
                      </w:r>
                      <w:r w:rsidRPr="009F2415">
                        <w:rPr>
                          <w:rStyle w:val="Hyperlink"/>
                          <w:b/>
                          <w:szCs w:val="14"/>
                        </w:rPr>
                        <w:t>The Key Safeguarding</w:t>
                      </w:r>
                      <w:r w:rsidRPr="009F2415">
                        <w:rPr>
                          <w:b/>
                        </w:rPr>
                        <w:t>: thekeysupport.com/safeguarding</w:t>
                      </w:r>
                    </w:p>
                    <w:p w14:paraId="51FF6570" w14:textId="658C54AC" w:rsidR="009F2415" w:rsidRPr="009F2415" w:rsidRDefault="009F2415" w:rsidP="009F2415">
                      <w:pPr>
                        <w:pStyle w:val="4Bulletedcopyblue"/>
                        <w:rPr>
                          <w:rFonts w:eastAsia="Times New Roman"/>
                          <w:i/>
                          <w:szCs w:val="22"/>
                          <w:lang w:val="en-GB" w:eastAsia="en-GB"/>
                        </w:rPr>
                      </w:pPr>
                      <w:hyperlink r:id="rId15" w:history="1">
                        <w:r w:rsidRPr="009F2415">
                          <w:rPr>
                            <w:rStyle w:val="Hyperlink"/>
                            <w:szCs w:val="22"/>
                          </w:rPr>
                          <w:t>Fortnite, Epic Games</w:t>
                        </w:r>
                      </w:hyperlink>
                      <w:r w:rsidRPr="009F2415">
                        <w:rPr>
                          <w:rStyle w:val="Hyperlink"/>
                          <w:szCs w:val="22"/>
                        </w:rPr>
                        <w:br/>
                      </w:r>
                      <w:r w:rsidR="00825BFD" w:rsidRPr="00825BFD">
                        <w:rPr>
                          <w:rFonts w:eastAsia="Times New Roman"/>
                          <w:i/>
                          <w:szCs w:val="22"/>
                          <w:lang w:val="en-GB" w:eastAsia="en-GB"/>
                        </w:rPr>
                        <w:t>https://www.fortnite.com/?lang=en-UK</w:t>
                      </w:r>
                    </w:p>
                    <w:p w14:paraId="4DE36822" w14:textId="77777777" w:rsidR="009F2415" w:rsidRPr="009F2415" w:rsidRDefault="009F2415" w:rsidP="009F2415">
                      <w:pPr>
                        <w:pStyle w:val="4Bulletedcopyblue"/>
                        <w:rPr>
                          <w:rFonts w:ascii="Cambria" w:hAnsi="Cambria"/>
                          <w:szCs w:val="22"/>
                        </w:rPr>
                      </w:pPr>
                      <w:hyperlink r:id="rId16" w:history="1">
                        <w:r w:rsidRPr="009F2415">
                          <w:rPr>
                            <w:rStyle w:val="Hyperlink"/>
                            <w:szCs w:val="22"/>
                          </w:rPr>
                          <w:t>‘Fortnite chat raises stranger danger fears from NSPCC, BBC News, 3 May 2018</w:t>
                        </w:r>
                      </w:hyperlink>
                      <w:r w:rsidRPr="009F2415">
                        <w:rPr>
                          <w:rFonts w:ascii="Cambria" w:hAnsi="Cambria"/>
                          <w:szCs w:val="22"/>
                        </w:rPr>
                        <w:br/>
                      </w:r>
                      <w:r w:rsidRPr="009F2415">
                        <w:rPr>
                          <w:rFonts w:eastAsia="Times New Roman"/>
                          <w:i/>
                          <w:iCs/>
                          <w:color w:val="000000"/>
                          <w:szCs w:val="22"/>
                          <w:lang w:val="en-GB" w:eastAsia="en-GB"/>
                        </w:rPr>
                        <w:t>https://www.bbc.co.uk/news/technology-43988210</w:t>
                      </w:r>
                    </w:p>
                    <w:p w14:paraId="281EB027" w14:textId="77777777" w:rsidR="007612F4" w:rsidRPr="0083519F" w:rsidRDefault="007612F4" w:rsidP="009F2415">
                      <w:pPr>
                        <w:pStyle w:val="1bodycopy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2E16E7" w:rsidSect="00684B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92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BD41" w14:textId="77777777" w:rsidR="00E05056" w:rsidRDefault="00E05056" w:rsidP="00626EDA">
      <w:r>
        <w:separator/>
      </w:r>
    </w:p>
  </w:endnote>
  <w:endnote w:type="continuationSeparator" w:id="0">
    <w:p w14:paraId="082A8EC6" w14:textId="77777777" w:rsidR="00E05056" w:rsidRDefault="00E0505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F598" w14:textId="77777777" w:rsidR="00AC5760" w:rsidRDefault="00AC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31"/>
      <w:gridCol w:w="3850"/>
    </w:tblGrid>
    <w:tr w:rsidR="00FE3F15" w14:paraId="1D68CD29" w14:textId="77777777" w:rsidTr="00684BB5">
      <w:tc>
        <w:tcPr>
          <w:tcW w:w="6379" w:type="dxa"/>
          <w:tcBorders>
            <w:top w:val="single" w:sz="18" w:space="0" w:color="FFCD00"/>
          </w:tcBorders>
          <w:shd w:val="clear" w:color="auto" w:fill="auto"/>
        </w:tcPr>
        <w:p w14:paraId="56BDC9E6" w14:textId="77777777" w:rsidR="00AC5760" w:rsidRPr="00AC5760" w:rsidRDefault="00AC5760" w:rsidP="00AC5760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AC576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thekeysupport.com/safeguarding</w:t>
            </w:r>
          </w:hyperlink>
        </w:p>
        <w:p w14:paraId="49F76BAC" w14:textId="77777777" w:rsidR="00FE3F15" w:rsidRPr="00AC5760" w:rsidRDefault="00AC5760" w:rsidP="00AC5760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C5760">
            <w:rPr>
              <w:color w:val="7C7C7C"/>
              <w:sz w:val="16"/>
              <w:szCs w:val="16"/>
            </w:rPr>
            <w:t xml:space="preserve">© The Key </w:t>
          </w:r>
          <w:r w:rsidRPr="00AC5760">
            <w:rPr>
              <w:rStyle w:val="FooterChar"/>
              <w:rFonts w:eastAsia="MS Mincho"/>
              <w:color w:val="7C7C7C"/>
            </w:rPr>
            <w:t>Support</w:t>
          </w:r>
          <w:r w:rsidRPr="00AC5760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AC5760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  <w:p w14:paraId="33EA8DA3" w14:textId="77777777" w:rsidR="00FE3F15" w:rsidRDefault="00FE3F15" w:rsidP="006F569D">
          <w:pPr>
            <w:pStyle w:val="Footer"/>
          </w:pPr>
        </w:p>
      </w:tc>
      <w:tc>
        <w:tcPr>
          <w:tcW w:w="3402" w:type="dxa"/>
          <w:tcBorders>
            <w:top w:val="single" w:sz="18" w:space="0" w:color="FFCD00"/>
          </w:tcBorders>
        </w:tcPr>
        <w:p w14:paraId="48486C1F" w14:textId="77777777" w:rsidR="00FE3F15" w:rsidRPr="00177722" w:rsidRDefault="00526B65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9F2415">
            <w:rPr>
              <w:noProof/>
              <w:lang w:val="en-GB" w:eastAsia="en-GB"/>
            </w:rPr>
            <w:drawing>
              <wp:inline distT="0" distB="0" distL="0" distR="0" wp14:anchorId="342CAB91" wp14:editId="30BEA01C">
                <wp:extent cx="2444750" cy="325755"/>
                <wp:effectExtent l="0" t="0" r="0" b="0"/>
                <wp:docPr id="756918397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366F3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684BB5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9F2415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29E155F0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5727" w14:textId="77777777" w:rsidR="00874C73" w:rsidRPr="00684BB5" w:rsidRDefault="00874C73">
    <w:pPr>
      <w:pStyle w:val="Footer"/>
      <w:rPr>
        <w:color w:val="FFCD00"/>
      </w:rPr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31"/>
      <w:gridCol w:w="3850"/>
    </w:tblGrid>
    <w:tr w:rsidR="00C87BF9" w14:paraId="59504259" w14:textId="77777777" w:rsidTr="00CD458C">
      <w:tc>
        <w:tcPr>
          <w:tcW w:w="6379" w:type="dxa"/>
          <w:shd w:val="clear" w:color="auto" w:fill="auto"/>
        </w:tcPr>
        <w:p w14:paraId="6C4A74DE" w14:textId="77777777" w:rsidR="00C87BF9" w:rsidRPr="00FF7156" w:rsidRDefault="00C87BF9" w:rsidP="00C87BF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</w:t>
          </w:r>
          <w:r w:rsidR="000170E7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br/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7F7252AB" w14:textId="77777777" w:rsidR="00C87BF9" w:rsidRDefault="00C87BF9" w:rsidP="00C87BF9">
          <w:pPr>
            <w:pStyle w:val="Footer"/>
          </w:pPr>
        </w:p>
      </w:tc>
      <w:tc>
        <w:tcPr>
          <w:tcW w:w="3402" w:type="dxa"/>
        </w:tcPr>
        <w:p w14:paraId="5FDA6B39" w14:textId="77777777" w:rsidR="00C87BF9" w:rsidRPr="00177722" w:rsidRDefault="00526B65" w:rsidP="00C87BF9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9F2415">
            <w:rPr>
              <w:noProof/>
              <w:lang w:val="en-GB" w:eastAsia="en-GB"/>
            </w:rPr>
            <w:drawing>
              <wp:inline distT="0" distB="0" distL="0" distR="0" wp14:anchorId="1C11221F" wp14:editId="5856D1D5">
                <wp:extent cx="2444750" cy="325755"/>
                <wp:effectExtent l="0" t="0" r="0" b="0"/>
                <wp:docPr id="2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0E2599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0170E7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23180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74C5538B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B48EF" w14:textId="77777777" w:rsidR="00E05056" w:rsidRDefault="00E05056" w:rsidP="00626EDA">
      <w:r>
        <w:separator/>
      </w:r>
    </w:p>
  </w:footnote>
  <w:footnote w:type="continuationSeparator" w:id="0">
    <w:p w14:paraId="77539B94" w14:textId="77777777" w:rsidR="00E05056" w:rsidRDefault="00E0505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06389" w14:textId="77777777" w:rsidR="00FE3F15" w:rsidRDefault="00526B65">
    <w:r>
      <w:rPr>
        <w:noProof/>
      </w:rPr>
      <w:drawing>
        <wp:anchor distT="0" distB="0" distL="114300" distR="114300" simplePos="0" relativeHeight="251657216" behindDoc="1" locked="0" layoutInCell="1" allowOverlap="1" wp14:anchorId="5B5268DF" wp14:editId="038E18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140394578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D504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8EED" w14:textId="77777777" w:rsidR="00FE3F15" w:rsidRDefault="00FE3F15"/>
  <w:p w14:paraId="5F17FC2D" w14:textId="77777777" w:rsidR="00FE3F15" w:rsidRDefault="00FE3F15"/>
  <w:p w14:paraId="363241A2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44DA" w14:textId="77777777" w:rsidR="00FE3F15" w:rsidRDefault="00FE3F15"/>
  <w:p w14:paraId="6EA94086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08.9pt;height:332.1pt" o:bullet="t">
        <v:imagedata r:id="rId1" o:title="TK_LOGO_POINTER_RGB_BULLET"/>
      </v:shape>
    </w:pict>
  </w:numPicBullet>
  <w:numPicBullet w:numPicBulletId="1">
    <w:pict>
      <v:shape id="_x0000_i1063" type="#_x0000_t75" style="width:36.5pt;height:29.9pt" o:bullet="t">
        <v:imagedata r:id="rId2" o:title="Tick"/>
      </v:shape>
    </w:pict>
  </w:numPicBullet>
  <w:numPicBullet w:numPicBulletId="2">
    <w:pict>
      <v:shape id="_x0000_i1064" type="#_x0000_t75" style="width:29.9pt;height:29.9pt" o:bullet="t">
        <v:imagedata r:id="rId3" o:title="Cross"/>
      </v:shape>
    </w:pict>
  </w:numPicBullet>
  <w:numPicBullet w:numPicBulletId="3">
    <w:pict>
      <v:shape id="_x0000_i1065" type="#_x0000_t75" style="width:208.9pt;height:332.1pt" o:bullet="t">
        <v:imagedata r:id="rId4" o:title="art1EF6"/>
      </v:shape>
    </w:pict>
  </w:numPicBullet>
  <w:numPicBullet w:numPicBulletId="4">
    <w:pict>
      <v:shape id="_x0000_i1066" type="#_x0000_t75" style="width:208.9pt;height:332.1pt" o:bullet="t">
        <v:imagedata r:id="rId5" o:title="TK_LOGO_POINTER_RGB_bullet_blue"/>
      </v:shape>
    </w:pict>
  </w:numPicBullet>
  <w:numPicBullet w:numPicBulletId="5">
    <w:pict>
      <v:shape id="_x0000_i1067" type="#_x0000_t75" style="width:421.85pt;height:717.95pt" o:bullet="t">
        <v:imagedata r:id="rId6" o:title="Chevron"/>
      </v:shape>
    </w:pict>
  </w:numPicBullet>
  <w:numPicBullet w:numPicBulletId="6">
    <w:pict>
      <v:shape id="_x0000_i1068" type="#_x0000_t75" style="width:62.85pt;height:111.05pt" o:bullet="t">
        <v:imagedata r:id="rId7" o:title="Yellow Chevron"/>
      </v:shape>
    </w:pict>
  </w:numPicBullet>
  <w:numPicBullet w:numPicBulletId="7">
    <w:pict>
      <v:shape id="_x0000_i1069" type="#_x0000_t75" style="width:101.4pt;height:81.15pt" o:bullet="t">
        <v:imagedata r:id="rId8" o:title="Yellow_Tick"/>
      </v:shape>
    </w:pict>
  </w:numPicBullet>
  <w:numPicBullet w:numPicBulletId="8">
    <w:pict>
      <v:shape id="_x0000_i1070" type="#_x0000_t75" style="width:82.65pt;height:81.15pt" o:bullet="t">
        <v:imagedata r:id="rId9" o:title="Yellow_Cross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E7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6C3622"/>
    <w:multiLevelType w:val="hybridMultilevel"/>
    <w:tmpl w:val="A828802C"/>
    <w:lvl w:ilvl="0" w:tplc="2BAA8E6E">
      <w:start w:val="1"/>
      <w:numFmt w:val="bullet"/>
      <w:pStyle w:val="7DOs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DB86CE6"/>
    <w:multiLevelType w:val="hybridMultilevel"/>
    <w:tmpl w:val="6368EEAA"/>
    <w:lvl w:ilvl="0" w:tplc="312CF4FC">
      <w:start w:val="1"/>
      <w:numFmt w:val="bullet"/>
      <w:pStyle w:val="3Bulletedcopyyellow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93CB6"/>
    <w:multiLevelType w:val="hybridMultilevel"/>
    <w:tmpl w:val="057A6154"/>
    <w:lvl w:ilvl="0" w:tplc="8BBE7AD2">
      <w:start w:val="1"/>
      <w:numFmt w:val="bullet"/>
      <w:pStyle w:val="8DONTs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044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B54577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B35FD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5173">
    <w:abstractNumId w:val="22"/>
  </w:num>
  <w:num w:numId="2" w16cid:durableId="2019623283">
    <w:abstractNumId w:val="15"/>
  </w:num>
  <w:num w:numId="3" w16cid:durableId="1443763874">
    <w:abstractNumId w:val="9"/>
  </w:num>
  <w:num w:numId="4" w16cid:durableId="1801919228">
    <w:abstractNumId w:val="7"/>
  </w:num>
  <w:num w:numId="5" w16cid:durableId="2111461847">
    <w:abstractNumId w:val="6"/>
  </w:num>
  <w:num w:numId="6" w16cid:durableId="1182552745">
    <w:abstractNumId w:val="5"/>
  </w:num>
  <w:num w:numId="7" w16cid:durableId="1667971596">
    <w:abstractNumId w:val="4"/>
  </w:num>
  <w:num w:numId="8" w16cid:durableId="396587648">
    <w:abstractNumId w:val="8"/>
  </w:num>
  <w:num w:numId="9" w16cid:durableId="1621447865">
    <w:abstractNumId w:val="3"/>
  </w:num>
  <w:num w:numId="10" w16cid:durableId="6105462">
    <w:abstractNumId w:val="2"/>
  </w:num>
  <w:num w:numId="11" w16cid:durableId="1634022849">
    <w:abstractNumId w:val="1"/>
  </w:num>
  <w:num w:numId="12" w16cid:durableId="2064983989">
    <w:abstractNumId w:val="0"/>
  </w:num>
  <w:num w:numId="13" w16cid:durableId="280109219">
    <w:abstractNumId w:val="14"/>
  </w:num>
  <w:num w:numId="14" w16cid:durableId="1179345322">
    <w:abstractNumId w:val="29"/>
  </w:num>
  <w:num w:numId="15" w16cid:durableId="129591404">
    <w:abstractNumId w:val="11"/>
  </w:num>
  <w:num w:numId="16" w16cid:durableId="1280527185">
    <w:abstractNumId w:val="23"/>
  </w:num>
  <w:num w:numId="17" w16cid:durableId="858355387">
    <w:abstractNumId w:val="30"/>
  </w:num>
  <w:num w:numId="18" w16cid:durableId="696782941">
    <w:abstractNumId w:val="17"/>
  </w:num>
  <w:num w:numId="19" w16cid:durableId="1981962656">
    <w:abstractNumId w:val="19"/>
  </w:num>
  <w:num w:numId="20" w16cid:durableId="266549364">
    <w:abstractNumId w:val="18"/>
  </w:num>
  <w:num w:numId="21" w16cid:durableId="1845708657">
    <w:abstractNumId w:val="25"/>
  </w:num>
  <w:num w:numId="22" w16cid:durableId="1981575524">
    <w:abstractNumId w:val="16"/>
  </w:num>
  <w:num w:numId="23" w16cid:durableId="1765759641">
    <w:abstractNumId w:val="12"/>
  </w:num>
  <w:num w:numId="24" w16cid:durableId="1589461912">
    <w:abstractNumId w:val="26"/>
  </w:num>
  <w:num w:numId="25" w16cid:durableId="1416972711">
    <w:abstractNumId w:val="34"/>
  </w:num>
  <w:num w:numId="26" w16cid:durableId="1631785713">
    <w:abstractNumId w:val="21"/>
  </w:num>
  <w:num w:numId="27" w16cid:durableId="1800536718">
    <w:abstractNumId w:val="31"/>
  </w:num>
  <w:num w:numId="28" w16cid:durableId="1053850479">
    <w:abstractNumId w:val="33"/>
  </w:num>
  <w:num w:numId="29" w16cid:durableId="490144423">
    <w:abstractNumId w:val="20"/>
  </w:num>
  <w:num w:numId="30" w16cid:durableId="2118402695">
    <w:abstractNumId w:val="18"/>
  </w:num>
  <w:num w:numId="31" w16cid:durableId="59210481">
    <w:abstractNumId w:val="25"/>
  </w:num>
  <w:num w:numId="32" w16cid:durableId="1342245246">
    <w:abstractNumId w:val="18"/>
  </w:num>
  <w:num w:numId="33" w16cid:durableId="1156652995">
    <w:abstractNumId w:val="25"/>
  </w:num>
  <w:num w:numId="34" w16cid:durableId="925768045">
    <w:abstractNumId w:val="11"/>
  </w:num>
  <w:num w:numId="35" w16cid:durableId="597297795">
    <w:abstractNumId w:val="23"/>
  </w:num>
  <w:num w:numId="36" w16cid:durableId="1853454312">
    <w:abstractNumId w:val="33"/>
  </w:num>
  <w:num w:numId="37" w16cid:durableId="1200507231">
    <w:abstractNumId w:val="24"/>
  </w:num>
  <w:num w:numId="38" w16cid:durableId="221209418">
    <w:abstractNumId w:val="13"/>
  </w:num>
  <w:num w:numId="39" w16cid:durableId="1225219287">
    <w:abstractNumId w:val="27"/>
  </w:num>
  <w:num w:numId="40" w16cid:durableId="1889489748">
    <w:abstractNumId w:val="28"/>
  </w:num>
  <w:num w:numId="41" w16cid:durableId="204874285">
    <w:abstractNumId w:val="10"/>
  </w:num>
  <w:num w:numId="42" w16cid:durableId="10882335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1"/>
    <w:rsid w:val="00015B1A"/>
    <w:rsid w:val="000170E7"/>
    <w:rsid w:val="0002254B"/>
    <w:rsid w:val="00023180"/>
    <w:rsid w:val="00026691"/>
    <w:rsid w:val="00030DFC"/>
    <w:rsid w:val="00044043"/>
    <w:rsid w:val="000552DB"/>
    <w:rsid w:val="00065546"/>
    <w:rsid w:val="00067029"/>
    <w:rsid w:val="00082050"/>
    <w:rsid w:val="000A569F"/>
    <w:rsid w:val="000B77E5"/>
    <w:rsid w:val="000F5932"/>
    <w:rsid w:val="00107446"/>
    <w:rsid w:val="00133E33"/>
    <w:rsid w:val="001357C9"/>
    <w:rsid w:val="001978C4"/>
    <w:rsid w:val="001E3CA3"/>
    <w:rsid w:val="00235450"/>
    <w:rsid w:val="00240EF7"/>
    <w:rsid w:val="00275D5E"/>
    <w:rsid w:val="002970A8"/>
    <w:rsid w:val="002A7AC1"/>
    <w:rsid w:val="002E16E7"/>
    <w:rsid w:val="0030050D"/>
    <w:rsid w:val="003079F5"/>
    <w:rsid w:val="003365A2"/>
    <w:rsid w:val="003D6E1B"/>
    <w:rsid w:val="003F2BD9"/>
    <w:rsid w:val="003F6230"/>
    <w:rsid w:val="003F6819"/>
    <w:rsid w:val="004358E9"/>
    <w:rsid w:val="004441AA"/>
    <w:rsid w:val="0046077F"/>
    <w:rsid w:val="004670E1"/>
    <w:rsid w:val="00481A75"/>
    <w:rsid w:val="00483DD6"/>
    <w:rsid w:val="0048495C"/>
    <w:rsid w:val="004852C2"/>
    <w:rsid w:val="004944EE"/>
    <w:rsid w:val="004B3C9A"/>
    <w:rsid w:val="004F2215"/>
    <w:rsid w:val="00526B65"/>
    <w:rsid w:val="00531C8C"/>
    <w:rsid w:val="00556D70"/>
    <w:rsid w:val="00564CD3"/>
    <w:rsid w:val="00573834"/>
    <w:rsid w:val="00575C76"/>
    <w:rsid w:val="00576FEF"/>
    <w:rsid w:val="00584A10"/>
    <w:rsid w:val="00590890"/>
    <w:rsid w:val="00597ED1"/>
    <w:rsid w:val="005B4650"/>
    <w:rsid w:val="005F726F"/>
    <w:rsid w:val="00626EDA"/>
    <w:rsid w:val="00631894"/>
    <w:rsid w:val="006646DA"/>
    <w:rsid w:val="00675170"/>
    <w:rsid w:val="00684BB5"/>
    <w:rsid w:val="006A3141"/>
    <w:rsid w:val="006F569D"/>
    <w:rsid w:val="006F7E8A"/>
    <w:rsid w:val="0070545A"/>
    <w:rsid w:val="007070A1"/>
    <w:rsid w:val="0073529C"/>
    <w:rsid w:val="00735B7D"/>
    <w:rsid w:val="007612F4"/>
    <w:rsid w:val="00793A93"/>
    <w:rsid w:val="007C5AC9"/>
    <w:rsid w:val="007D0A54"/>
    <w:rsid w:val="007D268D"/>
    <w:rsid w:val="007D6B62"/>
    <w:rsid w:val="007E217D"/>
    <w:rsid w:val="007E4D43"/>
    <w:rsid w:val="007F2F4C"/>
    <w:rsid w:val="00805A94"/>
    <w:rsid w:val="0080784C"/>
    <w:rsid w:val="008116A6"/>
    <w:rsid w:val="00825BFD"/>
    <w:rsid w:val="0083519F"/>
    <w:rsid w:val="008472C3"/>
    <w:rsid w:val="008571D9"/>
    <w:rsid w:val="0086344A"/>
    <w:rsid w:val="00874C73"/>
    <w:rsid w:val="0088128C"/>
    <w:rsid w:val="008941E7"/>
    <w:rsid w:val="008C1253"/>
    <w:rsid w:val="008F2277"/>
    <w:rsid w:val="008F744A"/>
    <w:rsid w:val="00904BDC"/>
    <w:rsid w:val="00906C29"/>
    <w:rsid w:val="0093572B"/>
    <w:rsid w:val="009507C3"/>
    <w:rsid w:val="00976168"/>
    <w:rsid w:val="009A448F"/>
    <w:rsid w:val="009B432A"/>
    <w:rsid w:val="009D2239"/>
    <w:rsid w:val="009D3F2F"/>
    <w:rsid w:val="009F2415"/>
    <w:rsid w:val="00A05DC1"/>
    <w:rsid w:val="00A13E2A"/>
    <w:rsid w:val="00A143CB"/>
    <w:rsid w:val="00A5365C"/>
    <w:rsid w:val="00A54BA0"/>
    <w:rsid w:val="00A76295"/>
    <w:rsid w:val="00AC5760"/>
    <w:rsid w:val="00AD7F8E"/>
    <w:rsid w:val="00B51788"/>
    <w:rsid w:val="00B655AF"/>
    <w:rsid w:val="00B6679E"/>
    <w:rsid w:val="00B74C66"/>
    <w:rsid w:val="00B95F60"/>
    <w:rsid w:val="00BA461F"/>
    <w:rsid w:val="00C170E8"/>
    <w:rsid w:val="00C40191"/>
    <w:rsid w:val="00C5189B"/>
    <w:rsid w:val="00C51C6A"/>
    <w:rsid w:val="00C56FDA"/>
    <w:rsid w:val="00C61796"/>
    <w:rsid w:val="00C65422"/>
    <w:rsid w:val="00C8314B"/>
    <w:rsid w:val="00C86CDA"/>
    <w:rsid w:val="00C87BF9"/>
    <w:rsid w:val="00C91F46"/>
    <w:rsid w:val="00C9754E"/>
    <w:rsid w:val="00CB1396"/>
    <w:rsid w:val="00CB6C2C"/>
    <w:rsid w:val="00CD458C"/>
    <w:rsid w:val="00CE3FE0"/>
    <w:rsid w:val="00D04E1C"/>
    <w:rsid w:val="00D07150"/>
    <w:rsid w:val="00D11C7E"/>
    <w:rsid w:val="00D242D2"/>
    <w:rsid w:val="00D508B4"/>
    <w:rsid w:val="00D86752"/>
    <w:rsid w:val="00D95FA0"/>
    <w:rsid w:val="00DA43DE"/>
    <w:rsid w:val="00DA5725"/>
    <w:rsid w:val="00DA6C4C"/>
    <w:rsid w:val="00DA7F11"/>
    <w:rsid w:val="00DC28D6"/>
    <w:rsid w:val="00DC3E47"/>
    <w:rsid w:val="00DC5FAC"/>
    <w:rsid w:val="00DF66B4"/>
    <w:rsid w:val="00E05056"/>
    <w:rsid w:val="00E0766D"/>
    <w:rsid w:val="00E21E6A"/>
    <w:rsid w:val="00E24FDF"/>
    <w:rsid w:val="00E3210F"/>
    <w:rsid w:val="00E40123"/>
    <w:rsid w:val="00E55109"/>
    <w:rsid w:val="00E643F2"/>
    <w:rsid w:val="00E647DF"/>
    <w:rsid w:val="00E9136B"/>
    <w:rsid w:val="00E92D45"/>
    <w:rsid w:val="00EF22F0"/>
    <w:rsid w:val="00EF68DD"/>
    <w:rsid w:val="00F139E0"/>
    <w:rsid w:val="00F519DC"/>
    <w:rsid w:val="00F82220"/>
    <w:rsid w:val="00F9399C"/>
    <w:rsid w:val="00F9769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4C42"/>
  <w15:chartTrackingRefBased/>
  <w15:docId w15:val="{198581C1-990E-4A4A-AF8A-C7546F5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0170E7"/>
    <w:pPr>
      <w:spacing w:after="240"/>
      <w:outlineLvl w:val="0"/>
    </w:pPr>
    <w:rPr>
      <w:rFonts w:eastAsia="Calibri" w:cs="Arial"/>
      <w:b/>
      <w:color w:val="FFCD00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83519F"/>
    <w:pPr>
      <w:keepNext/>
      <w:keepLines/>
      <w:spacing w:before="200"/>
      <w:outlineLvl w:val="2"/>
    </w:pPr>
    <w:rPr>
      <w:rFonts w:ascii="Calibri" w:eastAsia="MS Gothic" w:hAnsi="Calibr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0170E7"/>
    <w:rPr>
      <w:rFonts w:eastAsia="Calibri" w:cs="Arial"/>
      <w:b/>
      <w:color w:val="FFCD00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83519F"/>
    <w:rPr>
      <w:rFonts w:ascii="Calibri" w:eastAsia="MS Gothic" w:hAnsi="Calibri"/>
      <w:b/>
      <w:bCs/>
      <w:color w:val="000000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yellow">
    <w:name w:val="3 Bulleted copy yellow &gt;"/>
    <w:basedOn w:val="1bodycopy"/>
    <w:qFormat/>
    <w:rsid w:val="000170E7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TKheadingyellow">
    <w:name w:val="TK heading yellow"/>
    <w:next w:val="1bodycopy"/>
    <w:rsid w:val="000170E7"/>
    <w:pPr>
      <w:suppressAutoHyphens/>
      <w:spacing w:after="480"/>
    </w:pPr>
    <w:rPr>
      <w:rFonts w:eastAsia="MS Mincho"/>
      <w:b/>
      <w:color w:val="FFCD00"/>
      <w:sz w:val="60"/>
      <w:szCs w:val="24"/>
      <w:lang w:val="en-US" w:eastAsia="en-US"/>
    </w:rPr>
  </w:style>
  <w:style w:type="paragraph" w:customStyle="1" w:styleId="8DONTsbullet">
    <w:name w:val="8 DON'Ts bullet"/>
    <w:basedOn w:val="3Bulletedcopyyellow"/>
    <w:qFormat/>
    <w:rsid w:val="00684BB5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yellow"/>
    <w:qFormat/>
    <w:rsid w:val="00684BB5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yellow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793A93"/>
    <w:pPr>
      <w:spacing w:after="480"/>
    </w:pPr>
    <w:rPr>
      <w:color w:val="0A2641"/>
    </w:rPr>
  </w:style>
  <w:style w:type="numbering" w:customStyle="1" w:styleId="CurrentList1">
    <w:name w:val="Current List1"/>
    <w:uiPriority w:val="99"/>
    <w:rsid w:val="000170E7"/>
    <w:pPr>
      <w:numPr>
        <w:numId w:val="39"/>
      </w:numPr>
    </w:pPr>
  </w:style>
  <w:style w:type="numbering" w:customStyle="1" w:styleId="CurrentList2">
    <w:name w:val="Current List2"/>
    <w:uiPriority w:val="99"/>
    <w:rsid w:val="000170E7"/>
    <w:pPr>
      <w:numPr>
        <w:numId w:val="40"/>
      </w:numPr>
    </w:pPr>
  </w:style>
  <w:style w:type="numbering" w:customStyle="1" w:styleId="CurrentList3">
    <w:name w:val="Current List3"/>
    <w:uiPriority w:val="99"/>
    <w:rsid w:val="00684BB5"/>
    <w:pPr>
      <w:numPr>
        <w:numId w:val="41"/>
      </w:numPr>
    </w:pPr>
  </w:style>
  <w:style w:type="numbering" w:customStyle="1" w:styleId="CurrentList4">
    <w:name w:val="Current List4"/>
    <w:uiPriority w:val="99"/>
    <w:rsid w:val="00684BB5"/>
    <w:pPr>
      <w:numPr>
        <w:numId w:val="42"/>
      </w:numPr>
    </w:pPr>
  </w:style>
  <w:style w:type="character" w:styleId="Strong">
    <w:name w:val="Strong"/>
    <w:uiPriority w:val="22"/>
    <w:qFormat/>
    <w:rsid w:val="00CB1396"/>
    <w:rPr>
      <w:b/>
      <w:bCs/>
    </w:rPr>
  </w:style>
  <w:style w:type="paragraph" w:customStyle="1" w:styleId="3Bulletedcopypink">
    <w:name w:val="3 Bulleted copy pink &gt;"/>
    <w:basedOn w:val="1bodycopy"/>
    <w:qFormat/>
    <w:rsid w:val="008F2277"/>
    <w:pPr>
      <w:ind w:left="340" w:hanging="170"/>
    </w:pPr>
    <w:rPr>
      <w:rFonts w:cs="Arial"/>
      <w:szCs w:val="20"/>
    </w:rPr>
  </w:style>
  <w:style w:type="character" w:styleId="FollowedHyperlink">
    <w:name w:val="FollowedHyperlink"/>
    <w:uiPriority w:val="99"/>
    <w:semiHidden/>
    <w:unhideWhenUsed/>
    <w:rsid w:val="009F2415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gi.info/page/contact-us" TargetMode="External"/><Relationship Id="rId13" Type="http://schemas.openxmlformats.org/officeDocument/2006/relationships/hyperlink" Target="https://www.fortnite.com/?lang=en-U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bit.ly/1HpjYg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bc.co.uk/news/technology-4398821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o3Yna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ortnite.com/?lang=en-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skaboutgames.com/get-started/setup-parental-control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kaboutgames.com/" TargetMode="External"/><Relationship Id="rId14" Type="http://schemas.openxmlformats.org/officeDocument/2006/relationships/hyperlink" Target="https://www.bbc.co.uk/news/technology-43988210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afeguarding.thekeysuppor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82996D12-2FD9-424A-A0F6-1304E0B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Links>
    <vt:vector size="54" baseType="variant">
      <vt:variant>
        <vt:i4>7864432</vt:i4>
      </vt:variant>
      <vt:variant>
        <vt:i4>9</vt:i4>
      </vt:variant>
      <vt:variant>
        <vt:i4>0</vt:i4>
      </vt:variant>
      <vt:variant>
        <vt:i4>5</vt:i4>
      </vt:variant>
      <vt:variant>
        <vt:lpwstr>https://bit.ly/1HpjYgO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https://bit.ly/2o3YnaC</vt:lpwstr>
      </vt:variant>
      <vt:variant>
        <vt:lpwstr/>
      </vt:variant>
      <vt:variant>
        <vt:i4>1376271</vt:i4>
      </vt:variant>
      <vt:variant>
        <vt:i4>3</vt:i4>
      </vt:variant>
      <vt:variant>
        <vt:i4>0</vt:i4>
      </vt:variant>
      <vt:variant>
        <vt:i4>5</vt:i4>
      </vt:variant>
      <vt:variant>
        <vt:lpwstr>http://www.askaboutgames.com/advice/parental-controls</vt:lpwstr>
      </vt:variant>
      <vt:variant>
        <vt:lpwstr/>
      </vt:variant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http://www.askaboutgames.com/advice/parental-controls</vt:lpwstr>
      </vt:variant>
      <vt:variant>
        <vt:lpwstr/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https://safeguarding.thekeysupport.com/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https://www.bbc.co.uk/news/technology-43988210</vt:lpwstr>
      </vt:variant>
      <vt:variant>
        <vt:lpwstr/>
      </vt:variant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https://www.epicgames.com/fortnite/en-US/home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Carly Halliday</cp:lastModifiedBy>
  <cp:revision>2</cp:revision>
  <cp:lastPrinted>2018-11-12T17:13:00Z</cp:lastPrinted>
  <dcterms:created xsi:type="dcterms:W3CDTF">2024-11-05T16:01:00Z</dcterms:created>
  <dcterms:modified xsi:type="dcterms:W3CDTF">2024-11-05T16:01:00Z</dcterms:modified>
</cp:coreProperties>
</file>